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65" w:rsidRDefault="00525B65" w:rsidP="000B7AD3">
      <w:pPr>
        <w:ind w:firstLine="1134"/>
        <w:jc w:val="both"/>
        <w:rPr>
          <w:rFonts w:eastAsia="Times New Roman" w:cs="Times New Roman"/>
          <w:bCs/>
          <w:lang w:eastAsia="tr-TR"/>
        </w:rPr>
      </w:pPr>
      <w:r w:rsidRPr="00525B65">
        <w:rPr>
          <w:rFonts w:eastAsia="Times New Roman" w:cs="Times New Roman"/>
          <w:bCs/>
          <w:lang w:eastAsia="tr-TR"/>
        </w:rPr>
        <w:t xml:space="preserve">İlimizde 9 uncu sınıflarda Türk Dili ve Edebiyatı ile Matematik dersleri (2. sınav) konu ve kazanımlar </w:t>
      </w:r>
      <w:r w:rsidRPr="00525B65">
        <w:rPr>
          <w:rFonts w:eastAsia="Times New Roman" w:cs="Times New Roman"/>
          <w:bCs/>
          <w:lang w:eastAsia="tr-TR"/>
        </w:rPr>
        <w:t>dâhilinde</w:t>
      </w:r>
      <w:r w:rsidRPr="00525B65">
        <w:rPr>
          <w:rFonts w:eastAsia="Times New Roman" w:cs="Times New Roman"/>
          <w:bCs/>
          <w:lang w:eastAsia="tr-TR"/>
        </w:rPr>
        <w:t>; yapılacak olan o</w:t>
      </w:r>
      <w:r>
        <w:rPr>
          <w:rFonts w:eastAsia="Times New Roman" w:cs="Times New Roman"/>
          <w:bCs/>
          <w:lang w:eastAsia="tr-TR"/>
        </w:rPr>
        <w:t xml:space="preserve">rtak sınavlara ait iş takvimi, </w:t>
      </w:r>
      <w:r w:rsidRPr="00525B65">
        <w:rPr>
          <w:rFonts w:eastAsia="Times New Roman" w:cs="Times New Roman"/>
          <w:bCs/>
          <w:lang w:eastAsia="tr-TR"/>
        </w:rPr>
        <w:t>konu ve kazanımlar</w:t>
      </w:r>
      <w:r>
        <w:rPr>
          <w:rFonts w:eastAsia="Times New Roman" w:cs="Times New Roman"/>
          <w:bCs/>
          <w:lang w:eastAsia="tr-TR"/>
        </w:rPr>
        <w:t xml:space="preserve"> (Matematik ve Türk Dili ve Edebiyatı)</w:t>
      </w:r>
      <w:r w:rsidR="00DE6F93">
        <w:rPr>
          <w:rFonts w:eastAsia="Times New Roman" w:cs="Times New Roman"/>
          <w:bCs/>
          <w:lang w:eastAsia="tr-TR"/>
        </w:rPr>
        <w:t xml:space="preserve"> uygulamaya konulmuştur.</w:t>
      </w:r>
    </w:p>
    <w:p w:rsidR="00DE6F93" w:rsidRDefault="00525B65" w:rsidP="000B7AD3">
      <w:pPr>
        <w:ind w:firstLine="1134"/>
        <w:jc w:val="both"/>
        <w:rPr>
          <w:rFonts w:eastAsia="Times New Roman" w:cs="Times New Roman"/>
          <w:bCs/>
          <w:lang w:eastAsia="tr-TR"/>
        </w:rPr>
      </w:pPr>
      <w:r w:rsidRPr="00525B65">
        <w:rPr>
          <w:rFonts w:eastAsia="Times New Roman" w:cs="Times New Roman"/>
          <w:bCs/>
          <w:lang w:eastAsia="tr-TR"/>
        </w:rPr>
        <w:t xml:space="preserve">Bakanlığımız Ortaöğretim Kurumları Yönetmeliğinin, yazılı ve uygulamalı sınavlar başlığı altında yer alan 45/1 maddesi doğrultusunda, sınav tarihlerinin e-okul sistemine girilmesi,  </w:t>
      </w:r>
      <w:r w:rsidR="000B7AD3" w:rsidRPr="00525B65">
        <w:rPr>
          <w:rFonts w:eastAsia="Times New Roman" w:cs="Times New Roman"/>
          <w:bCs/>
          <w:lang w:eastAsia="tr-TR"/>
        </w:rPr>
        <w:t xml:space="preserve">kazanım tablolarına </w:t>
      </w:r>
      <w:proofErr w:type="gramStart"/>
      <w:r w:rsidR="000B7AD3" w:rsidRPr="00525B65">
        <w:rPr>
          <w:rFonts w:eastAsia="Times New Roman" w:cs="Times New Roman"/>
          <w:bCs/>
          <w:lang w:eastAsia="tr-TR"/>
        </w:rPr>
        <w:t>göre  çalışmaların</w:t>
      </w:r>
      <w:proofErr w:type="gramEnd"/>
      <w:r w:rsidR="000B7AD3" w:rsidRPr="00525B65">
        <w:rPr>
          <w:rFonts w:eastAsia="Times New Roman" w:cs="Times New Roman"/>
          <w:bCs/>
          <w:lang w:eastAsia="tr-TR"/>
        </w:rPr>
        <w:t xml:space="preserve"> titizlikle yürütülerek,</w:t>
      </w:r>
      <w:r w:rsidR="000B7AD3">
        <w:rPr>
          <w:rFonts w:eastAsia="Times New Roman" w:cs="Times New Roman"/>
          <w:bCs/>
          <w:lang w:eastAsia="tr-TR"/>
        </w:rPr>
        <w:t xml:space="preserve"> </w:t>
      </w:r>
      <w:r w:rsidR="000B7AD3" w:rsidRPr="00525B65">
        <w:rPr>
          <w:rFonts w:eastAsia="Times New Roman" w:cs="Times New Roman"/>
          <w:bCs/>
          <w:lang w:eastAsia="tr-TR"/>
        </w:rPr>
        <w:t>ve yapılacak olan ortak sınavlarda herhangi bir aksaklığa meydan verilmed</w:t>
      </w:r>
      <w:r w:rsidR="000B7AD3">
        <w:rPr>
          <w:rFonts w:eastAsia="Times New Roman" w:cs="Times New Roman"/>
          <w:bCs/>
          <w:lang w:eastAsia="tr-TR"/>
        </w:rPr>
        <w:t xml:space="preserve">en gerekli tedbirlerin alınması </w:t>
      </w:r>
    </w:p>
    <w:p w:rsidR="00DE6F93" w:rsidRDefault="00DE6F93" w:rsidP="00525B65">
      <w:pPr>
        <w:jc w:val="center"/>
        <w:rPr>
          <w:rFonts w:eastAsia="Times New Roman" w:cs="Times New Roman"/>
          <w:bCs/>
          <w:lang w:eastAsia="tr-TR"/>
        </w:rPr>
      </w:pPr>
    </w:p>
    <w:p w:rsidR="000B7AD3" w:rsidRDefault="000B7AD3" w:rsidP="00525B65">
      <w:pPr>
        <w:jc w:val="center"/>
        <w:rPr>
          <w:rFonts w:eastAsia="Times New Roman" w:cs="Times New Roman"/>
          <w:bCs/>
          <w:lang w:eastAsia="tr-TR"/>
        </w:rPr>
      </w:pPr>
    </w:p>
    <w:p w:rsidR="00525B65" w:rsidRPr="00EC7D92" w:rsidRDefault="00525B65" w:rsidP="00525B65">
      <w:pPr>
        <w:jc w:val="center"/>
        <w:rPr>
          <w:b/>
          <w:bCs/>
        </w:rPr>
      </w:pPr>
      <w:r w:rsidRPr="00EC7D92">
        <w:rPr>
          <w:b/>
          <w:bCs/>
        </w:rPr>
        <w:t>ORTAK SINAVLAR</w:t>
      </w:r>
    </w:p>
    <w:p w:rsidR="00525B65" w:rsidRDefault="00525B65" w:rsidP="00525B65">
      <w:pPr>
        <w:jc w:val="center"/>
      </w:pPr>
      <w:r w:rsidRPr="00EC7D92">
        <w:t>9.Sınıflarda Türk Dili ve Edebiyatı ile Matematik derslerinden yılda 2 kez ortak sınav yapılacak. Ekim 2018’de sınıflar düzeyinde kazanım tabloları hazırlanarak 9.sınıf seviyelerinde 2. sınavlar ortak yapılacak ve e-Okula 2.ders notu olarak girilecektir.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525B65" w:rsidRPr="00E35AB0" w:rsidTr="00525B65">
        <w:tc>
          <w:tcPr>
            <w:tcW w:w="3681" w:type="dxa"/>
          </w:tcPr>
          <w:p w:rsidR="00525B65" w:rsidRPr="00E35AB0" w:rsidRDefault="00525B65" w:rsidP="004A6DAB">
            <w:pPr>
              <w:jc w:val="center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1.DÖNEM</w:t>
            </w:r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2.DÖNEM</w:t>
            </w:r>
          </w:p>
        </w:tc>
      </w:tr>
      <w:tr w:rsidR="00525B65" w:rsidRPr="00E35AB0" w:rsidTr="00525B65">
        <w:tc>
          <w:tcPr>
            <w:tcW w:w="3681" w:type="dxa"/>
            <w:vAlign w:val="center"/>
          </w:tcPr>
          <w:p w:rsidR="00525B65" w:rsidRPr="00EB08AE" w:rsidRDefault="00525B65" w:rsidP="004A6DA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Türk Dili ve Edebiyatı</w:t>
            </w:r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18 Aralık 2018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14 Mayıs 2019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</w:tr>
      <w:tr w:rsidR="00525B65" w:rsidRPr="00E35AB0" w:rsidTr="00525B65">
        <w:tc>
          <w:tcPr>
            <w:tcW w:w="3681" w:type="dxa"/>
            <w:vAlign w:val="center"/>
          </w:tcPr>
          <w:p w:rsidR="00525B65" w:rsidRPr="00EB08AE" w:rsidRDefault="00525B65" w:rsidP="004A6DA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Matematik</w:t>
            </w:r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20 Aralık 2018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16 Mayıs 2019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</w:tr>
      <w:tr w:rsidR="00525B65" w:rsidRPr="00E35AB0" w:rsidTr="00525B65">
        <w:tc>
          <w:tcPr>
            <w:tcW w:w="3681" w:type="dxa"/>
            <w:vAlign w:val="center"/>
          </w:tcPr>
          <w:p w:rsidR="00525B65" w:rsidRPr="00EB08AE" w:rsidRDefault="00525B65" w:rsidP="004A6DA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Türk Dili ve Edebiyatı (</w:t>
            </w:r>
            <w:r w:rsidRPr="00E35AB0">
              <w:rPr>
                <w:rFonts w:eastAsia="Times New Roman" w:cs="Times New Roman"/>
                <w:color w:val="000000"/>
                <w:lang w:eastAsia="tr-TR"/>
              </w:rPr>
              <w:t>Mazeret Sınavı</w:t>
            </w:r>
            <w:r w:rsidRPr="00EB08AE">
              <w:rPr>
                <w:rFonts w:eastAsia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25 Aralık 2018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21 Mayıs 2019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</w:tr>
      <w:tr w:rsidR="00525B65" w:rsidRPr="00E35AB0" w:rsidTr="00525B65">
        <w:tc>
          <w:tcPr>
            <w:tcW w:w="3681" w:type="dxa"/>
            <w:vAlign w:val="center"/>
          </w:tcPr>
          <w:p w:rsidR="00525B65" w:rsidRPr="00EB08AE" w:rsidRDefault="00525B65" w:rsidP="004A6DAB">
            <w:pPr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Matematik (</w:t>
            </w:r>
            <w:r w:rsidRPr="00E35AB0">
              <w:rPr>
                <w:rFonts w:eastAsia="Times New Roman" w:cs="Times New Roman"/>
                <w:color w:val="000000"/>
                <w:lang w:eastAsia="tr-TR"/>
              </w:rPr>
              <w:t>Mazeret Sınavı</w:t>
            </w:r>
            <w:r w:rsidRPr="00EB08AE">
              <w:rPr>
                <w:rFonts w:eastAsia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27 Aralık 2018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vAlign w:val="center"/>
          </w:tcPr>
          <w:p w:rsidR="00525B65" w:rsidRPr="00EB08AE" w:rsidRDefault="00525B65" w:rsidP="004A6DAB">
            <w:pPr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EB08AE">
              <w:rPr>
                <w:rFonts w:eastAsia="Times New Roman" w:cs="Times New Roman"/>
                <w:color w:val="000000"/>
                <w:lang w:eastAsia="tr-TR"/>
              </w:rPr>
              <w:t>23 Mayıs 2019 –Saat:</w:t>
            </w:r>
            <w:proofErr w:type="gramStart"/>
            <w:r w:rsidRPr="00EB08AE">
              <w:rPr>
                <w:rFonts w:eastAsia="Times New Roman" w:cs="Times New Roman"/>
                <w:color w:val="000000"/>
                <w:lang w:eastAsia="tr-TR"/>
              </w:rPr>
              <w:t>10:00</w:t>
            </w:r>
            <w:proofErr w:type="gramEnd"/>
          </w:p>
        </w:tc>
      </w:tr>
    </w:tbl>
    <w:p w:rsidR="00525B65" w:rsidRPr="00E35AB0" w:rsidRDefault="00525B65" w:rsidP="00525B65">
      <w:pPr>
        <w:jc w:val="both"/>
        <w:rPr>
          <w:color w:val="FF0000"/>
        </w:rPr>
      </w:pPr>
    </w:p>
    <w:p w:rsidR="00525B65" w:rsidRDefault="00525B65" w:rsidP="00AB690F">
      <w:pPr>
        <w:jc w:val="center"/>
        <w:rPr>
          <w:rFonts w:eastAsia="Times New Roman" w:cs="Times New Roman"/>
          <w:bCs/>
          <w:lang w:eastAsia="tr-TR"/>
        </w:rPr>
      </w:pPr>
    </w:p>
    <w:p w:rsidR="00525B65" w:rsidRDefault="00525B65" w:rsidP="00AB690F">
      <w:pPr>
        <w:jc w:val="center"/>
        <w:rPr>
          <w:rFonts w:eastAsia="Times New Roman" w:cs="Times New Roman"/>
          <w:bCs/>
          <w:lang w:eastAsia="tr-TR"/>
        </w:rPr>
      </w:pPr>
    </w:p>
    <w:p w:rsidR="006010A2" w:rsidRPr="00551D2A" w:rsidRDefault="00551D2A" w:rsidP="00AB690F">
      <w:pPr>
        <w:jc w:val="center"/>
      </w:pPr>
      <w:r w:rsidRPr="00551D2A">
        <w:rPr>
          <w:rFonts w:eastAsia="Times New Roman" w:cs="Times New Roman"/>
          <w:bCs/>
          <w:lang w:eastAsia="tr-TR"/>
        </w:rPr>
        <w:t xml:space="preserve">2018 - 2019 EĞİTİM-ÖĞRETİM YILI 9. </w:t>
      </w:r>
      <w:r w:rsidR="00AB690F" w:rsidRPr="00551D2A">
        <w:rPr>
          <w:rFonts w:eastAsia="Times New Roman" w:cs="Times New Roman"/>
          <w:bCs/>
          <w:lang w:eastAsia="tr-TR"/>
        </w:rPr>
        <w:t xml:space="preserve">SINIF </w:t>
      </w:r>
      <w:r w:rsidR="00AB690F" w:rsidRPr="00551D2A">
        <w:t>MATEMATİK</w:t>
      </w:r>
      <w:r w:rsidRPr="00551D2A">
        <w:t xml:space="preserve"> </w:t>
      </w:r>
      <w:r w:rsidRPr="00551D2A">
        <w:rPr>
          <w:rFonts w:eastAsia="Times New Roman" w:cs="Times New Roman"/>
          <w:bCs/>
          <w:lang w:eastAsia="tr-TR"/>
        </w:rPr>
        <w:t>İL ORTAK SINAVI I. DÖNEM KAZANIM TABLOSU</w:t>
      </w: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420"/>
      </w:tblGrid>
      <w:tr w:rsidR="00551D2A" w:rsidRPr="00551D2A" w:rsidTr="00323AC6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Alt Öğrenme Alanı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KAZANIMLAR</w:t>
            </w:r>
          </w:p>
        </w:tc>
      </w:tr>
      <w:tr w:rsidR="00551D2A" w:rsidRPr="00551D2A" w:rsidTr="00323AC6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MANTIK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 xml:space="preserve">1. Önermeyi, önermenin doğruluk değerini, iki önermenin denkliğini ve önermenin </w:t>
            </w:r>
            <w:proofErr w:type="spellStart"/>
            <w:r w:rsidRPr="00551D2A">
              <w:rPr>
                <w:rFonts w:eastAsia="Times New Roman" w:cs="Times New Roman"/>
                <w:lang w:eastAsia="tr-TR"/>
              </w:rPr>
              <w:t>değilini</w:t>
            </w:r>
            <w:proofErr w:type="spellEnd"/>
            <w:r w:rsidRPr="00551D2A">
              <w:rPr>
                <w:rFonts w:eastAsia="Times New Roman" w:cs="Times New Roman"/>
                <w:lang w:eastAsia="tr-TR"/>
              </w:rPr>
              <w:t xml:space="preserve"> açıklar.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2. Bileşik önermeyi örneklerle açıklar.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3. Koşullu önermeyi ve iki yönlü koşullu önermeyi açıklar.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4. Her (</w:t>
            </w:r>
            <w:r w:rsidRPr="00551D2A">
              <w:rPr>
                <w:rFonts w:ascii="Cambria Math" w:eastAsia="Times New Roman" w:hAnsi="Cambria Math" w:cs="Cambria Math"/>
                <w:lang w:eastAsia="tr-TR"/>
              </w:rPr>
              <w:t>∀</w:t>
            </w:r>
            <w:r w:rsidRPr="00551D2A">
              <w:rPr>
                <w:rFonts w:eastAsia="Times New Roman" w:cs="Times New Roman"/>
                <w:lang w:eastAsia="tr-TR"/>
              </w:rPr>
              <w:t>) ve baz</w:t>
            </w:r>
            <w:r w:rsidRPr="00551D2A">
              <w:rPr>
                <w:rFonts w:eastAsia="Times New Roman" w:cs="Calibri"/>
                <w:lang w:eastAsia="tr-TR"/>
              </w:rPr>
              <w:t>ı</w:t>
            </w:r>
            <w:r w:rsidRPr="00551D2A">
              <w:rPr>
                <w:rFonts w:eastAsia="Times New Roman" w:cs="Times New Roman"/>
                <w:lang w:eastAsia="tr-TR"/>
              </w:rPr>
              <w:t xml:space="preserve"> (</w:t>
            </w:r>
            <w:r w:rsidRPr="00551D2A">
              <w:rPr>
                <w:rFonts w:ascii="Cambria Math" w:eastAsia="Times New Roman" w:hAnsi="Cambria Math" w:cs="Cambria Math"/>
                <w:lang w:eastAsia="tr-TR"/>
              </w:rPr>
              <w:t>∃</w:t>
            </w:r>
            <w:r w:rsidRPr="00551D2A">
              <w:rPr>
                <w:rFonts w:eastAsia="Times New Roman" w:cs="Times New Roman"/>
                <w:lang w:eastAsia="tr-TR"/>
              </w:rPr>
              <w:t xml:space="preserve">) niceleyicilerini </w:t>
            </w:r>
            <w:r w:rsidRPr="00551D2A">
              <w:rPr>
                <w:rFonts w:eastAsia="Times New Roman" w:cs="Calibri"/>
                <w:lang w:eastAsia="tr-TR"/>
              </w:rPr>
              <w:t>ö</w:t>
            </w:r>
            <w:r w:rsidRPr="00551D2A">
              <w:rPr>
                <w:rFonts w:eastAsia="Times New Roman" w:cs="Times New Roman"/>
                <w:lang w:eastAsia="tr-TR"/>
              </w:rPr>
              <w:t>rneklerle a</w:t>
            </w:r>
            <w:r w:rsidRPr="00551D2A">
              <w:rPr>
                <w:rFonts w:eastAsia="Times New Roman" w:cs="Calibri"/>
                <w:lang w:eastAsia="tr-TR"/>
              </w:rPr>
              <w:t>çı</w:t>
            </w:r>
            <w:r w:rsidRPr="00551D2A">
              <w:rPr>
                <w:rFonts w:eastAsia="Times New Roman" w:cs="Times New Roman"/>
                <w:lang w:eastAsia="tr-TR"/>
              </w:rPr>
              <w:t>klar.</w:t>
            </w:r>
          </w:p>
        </w:tc>
      </w:tr>
      <w:tr w:rsidR="00551D2A" w:rsidRPr="00551D2A" w:rsidTr="00323AC6">
        <w:trPr>
          <w:trHeight w:val="11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KÜMELER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1. Kümeler ile ilgili temel kavramları açıklar.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 xml:space="preserve">2. Alt kümeyi kullanarak işlemler yapar. 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3. İki kümenin eşitliğini kullanarak işlemler yapar.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 xml:space="preserve">4. Kümelerde birleşim, kesişim, fark, </w:t>
            </w:r>
            <w:proofErr w:type="spellStart"/>
            <w:r w:rsidRPr="00551D2A">
              <w:rPr>
                <w:rFonts w:eastAsia="Times New Roman" w:cs="Times New Roman"/>
                <w:lang w:eastAsia="tr-TR"/>
              </w:rPr>
              <w:t>tümleme</w:t>
            </w:r>
            <w:proofErr w:type="spellEnd"/>
            <w:r w:rsidRPr="00551D2A">
              <w:rPr>
                <w:rFonts w:eastAsia="Times New Roman" w:cs="Times New Roman"/>
                <w:lang w:eastAsia="tr-TR"/>
              </w:rPr>
              <w:t xml:space="preserve"> işlemleri yardımıyla problemler çözer. 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 xml:space="preserve">5. İki kümenin </w:t>
            </w:r>
            <w:proofErr w:type="spellStart"/>
            <w:r w:rsidRPr="00551D2A">
              <w:rPr>
                <w:rFonts w:eastAsia="Times New Roman" w:cs="Times New Roman"/>
                <w:lang w:eastAsia="tr-TR"/>
              </w:rPr>
              <w:t>kartezyen</w:t>
            </w:r>
            <w:proofErr w:type="spellEnd"/>
            <w:r w:rsidRPr="00551D2A">
              <w:rPr>
                <w:rFonts w:eastAsia="Times New Roman" w:cs="Times New Roman"/>
                <w:lang w:eastAsia="tr-TR"/>
              </w:rPr>
              <w:t xml:space="preserve"> çarpımıyla ilgili işlemler yapar. </w:t>
            </w:r>
          </w:p>
        </w:tc>
      </w:tr>
      <w:tr w:rsidR="00551D2A" w:rsidRPr="00551D2A" w:rsidTr="00323AC6">
        <w:trPr>
          <w:trHeight w:val="141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DENKLEMLER VE EŞİTSİZLİKLER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1. Sayı kümelerini birbiriyle ilişkilendirir.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2. Gerçek sayılar kümesinde aralık kavramını açıklar.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3. Mutlak değer içeren birinci dereceden bir bilinmeyenli denklem ve eşitsizliklerin çözüm kümelerini bulur.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4. Birinci dereceden iki bilinmeyenli denklem ve eşitsizlik sistemlerinin çözüm kümelerini bulur.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5. Üslü ifadeleri içeren denklemleri çözer.</w:t>
            </w:r>
          </w:p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eastAsia="tr-TR"/>
              </w:rPr>
              <w:t>6. Köklü ifadeleri içeren denklemleri çözer.</w:t>
            </w:r>
          </w:p>
        </w:tc>
      </w:tr>
    </w:tbl>
    <w:p w:rsidR="006010A2" w:rsidRPr="00551D2A" w:rsidRDefault="006010A2" w:rsidP="006010A2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2736"/>
        <w:gridCol w:w="5507"/>
      </w:tblGrid>
      <w:tr w:rsidR="00551D2A" w:rsidRPr="00551D2A" w:rsidTr="00323AC6">
        <w:trPr>
          <w:trHeight w:val="600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551D2A">
              <w:rPr>
                <w:rFonts w:eastAsia="Times New Roman" w:cs="Times New Roman"/>
                <w:bCs/>
                <w:lang w:eastAsia="tr-TR"/>
              </w:rPr>
              <w:lastRenderedPageBreak/>
              <w:t>2018 - 2019 EĞİTİM-ÖĞRETİM YILI 9. SINIF TÜRK DİLİ VE EDEBİYATI DERSİ İL ORTAK SINAVI I. DÖNEM KAZANIM TABLOSU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tr-TR"/>
              </w:rPr>
            </w:pPr>
            <w:r w:rsidRPr="00551D2A">
              <w:rPr>
                <w:rFonts w:eastAsia="Times New Roman" w:cs="Times New Roman"/>
                <w:bCs/>
                <w:lang w:val="en-US" w:eastAsia="tr-TR"/>
              </w:rPr>
              <w:t>S. No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bCs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bCs/>
                <w:lang w:val="en-US" w:eastAsia="tr-TR"/>
              </w:rPr>
              <w:t>Konu</w:t>
            </w:r>
            <w:proofErr w:type="spellEnd"/>
            <w:r w:rsidRPr="00551D2A">
              <w:rPr>
                <w:rFonts w:eastAsia="Times New Roman" w:cs="Times New Roman"/>
                <w:bCs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bCs/>
                <w:lang w:val="en-US" w:eastAsia="tr-TR"/>
              </w:rPr>
              <w:t>Adı</w:t>
            </w:r>
            <w:proofErr w:type="spellEnd"/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ind w:firstLineChars="100" w:firstLine="220"/>
              <w:rPr>
                <w:rFonts w:eastAsia="Times New Roman" w:cs="Times New Roman"/>
                <w:bCs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bCs/>
                <w:lang w:val="en-US" w:eastAsia="tr-TR"/>
              </w:rPr>
              <w:t>Kazanımlar</w:t>
            </w:r>
            <w:proofErr w:type="spellEnd"/>
          </w:p>
        </w:tc>
      </w:tr>
      <w:tr w:rsidR="00551D2A" w:rsidRPr="00551D2A" w:rsidTr="00323AC6">
        <w:trPr>
          <w:trHeight w:val="46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EDEBİYAT-EDEBİYATIN BİLİMLE VE GÜZEL SANATLARLA İLİŞKİSİ- METİNLERİN SINIFLANDIRILMASI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Edebiyat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kelimesinin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kökeni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terim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anlamı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edebiyatın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farklı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tanımları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üzerinde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durulur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63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Edebiyat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bilim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güzel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sanatlar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arasındaki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etkileşim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üzerinde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durulur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birbirlerine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kaynaklık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ettikleri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örnekler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üzerinde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durulur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Edebî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öğretici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metinlerin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özellikleri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üzerinde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durulur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sınıflandırmadaki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ölçütler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açıklanır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.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türlerinin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adları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verilir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ancak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bunlarla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ilgili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ayrıntıya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girilmez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İLETİŞİM VE DİL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İletişim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sürecini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oluşturan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öğeleri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dilin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işlevini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SES BİLGİSİ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Metinlerden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hareketle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dil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bilgisi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çalışmaları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yapar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YAZIM KURALLARI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Metinlerden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hareketle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dil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bilgisi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çalışmaları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yapar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NOKTALAMA İŞARETLERİ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Metinlerden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hareketle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dil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bilgisi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çalışmaları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yapar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77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6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HİKÂYE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türünün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ortaya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çıkışı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tarihsel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dönem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ilişkisini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tema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konusunu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çatışmaları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yorumlar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19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anlatım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biçimleri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tekniklerinin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işlevlerini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üslup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özelliklerini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Metnin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olay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örgüsünü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şahıs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kadrosunun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özelliklerini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zaman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mekânın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özelliklerini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anlatıcı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bakış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açısının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işlevini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40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millî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manevi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evrensel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değerler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sosyal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siyasi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tarihî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mitolojik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ögeleri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8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Yazar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arasındaki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ilişkiyi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değerlendirir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geçen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kelime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kelime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gruplarının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anlamlarını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tespit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8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7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İSİM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Metinlerden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hareketle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dil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bilgisi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çalışmaları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yapar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ahengi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sağlayan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özellikleri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/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unsurları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temasını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Şiirdeki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mazmun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imge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edebî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sanatları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belirleyerek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bunların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anlama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katkısını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değerlendirir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6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Şiirin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nazım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biçimini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nazım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türünü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tespit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yorumlar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1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geçen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kelime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kelime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gruplarının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anlamlarını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tespit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8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söyleyici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hitap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edilen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kişi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/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varlık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arasındaki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ilişkiyi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41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8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ŞİİR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Şiirde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millî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manevi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evrensel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değerler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sosyal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siyasi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,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tarihî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ve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mitolojik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ögeleri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belirler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551D2A" w:rsidRPr="00551D2A" w:rsidTr="00323AC6">
        <w:trPr>
          <w:trHeight w:val="29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Şair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şiir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arasındaki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ilişkiyi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değerlendirir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  <w:tr w:rsidR="006010A2" w:rsidRPr="00551D2A" w:rsidTr="00323AC6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551D2A">
              <w:rPr>
                <w:rFonts w:eastAsia="Times New Roman" w:cs="Times New Roman"/>
                <w:lang w:val="en-US" w:eastAsia="tr-TR"/>
              </w:rPr>
              <w:t>SIFAT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A2" w:rsidRPr="00551D2A" w:rsidRDefault="006010A2" w:rsidP="00323AC6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Metinlerden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hareketle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dil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bilgisi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çalışmaları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 xml:space="preserve"> </w:t>
            </w:r>
            <w:proofErr w:type="spellStart"/>
            <w:r w:rsidRPr="00551D2A">
              <w:rPr>
                <w:rFonts w:eastAsia="Times New Roman" w:cs="Times New Roman"/>
                <w:lang w:val="en-US" w:eastAsia="tr-TR"/>
              </w:rPr>
              <w:t>yapar</w:t>
            </w:r>
            <w:proofErr w:type="spellEnd"/>
            <w:r w:rsidRPr="00551D2A">
              <w:rPr>
                <w:rFonts w:eastAsia="Times New Roman" w:cs="Times New Roman"/>
                <w:lang w:val="en-US" w:eastAsia="tr-TR"/>
              </w:rPr>
              <w:t>.</w:t>
            </w:r>
          </w:p>
        </w:tc>
      </w:tr>
    </w:tbl>
    <w:p w:rsidR="00EC7D92" w:rsidRPr="00551D2A" w:rsidRDefault="00EC7D92">
      <w:bookmarkStart w:id="0" w:name="_GoBack"/>
      <w:bookmarkEnd w:id="0"/>
    </w:p>
    <w:sectPr w:rsidR="00EC7D92" w:rsidRPr="00551D2A" w:rsidSect="002C16F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A2"/>
    <w:rsid w:val="00057E25"/>
    <w:rsid w:val="000B7AD3"/>
    <w:rsid w:val="00525B65"/>
    <w:rsid w:val="00551D2A"/>
    <w:rsid w:val="006010A2"/>
    <w:rsid w:val="00AB690F"/>
    <w:rsid w:val="00B84EA8"/>
    <w:rsid w:val="00C55EFB"/>
    <w:rsid w:val="00DE6F93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C61C-32E5-4072-A36B-1C0481E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AyselBOZKURT</dc:creator>
  <cp:keywords/>
  <dc:description/>
  <cp:lastModifiedBy>AyselBOZKURT</cp:lastModifiedBy>
  <cp:revision>9</cp:revision>
  <dcterms:created xsi:type="dcterms:W3CDTF">2018-10-15T13:53:00Z</dcterms:created>
  <dcterms:modified xsi:type="dcterms:W3CDTF">2018-10-16T11:08:00Z</dcterms:modified>
</cp:coreProperties>
</file>