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B1" w:rsidRPr="00DE31B1" w:rsidRDefault="007C743B" w:rsidP="0029527C">
      <w:pPr>
        <w:tabs>
          <w:tab w:val="left" w:pos="7938"/>
        </w:tabs>
        <w:jc w:val="center"/>
        <w:rPr>
          <w:b/>
        </w:rPr>
      </w:pPr>
      <w:r w:rsidRPr="00DE31B1">
        <w:rPr>
          <w:b/>
        </w:rPr>
        <w:t>‘’ ÇATIŞMA ÇÖZME BECERİLERİ ‘’</w:t>
      </w:r>
      <w:bookmarkStart w:id="0" w:name="_GoBack"/>
      <w:bookmarkEnd w:id="0"/>
    </w:p>
    <w:tbl>
      <w:tblPr>
        <w:tblStyle w:val="TabloKlavuzu"/>
        <w:tblW w:w="0" w:type="auto"/>
        <w:tblLook w:val="04A0"/>
      </w:tblPr>
      <w:tblGrid>
        <w:gridCol w:w="1951"/>
        <w:gridCol w:w="7261"/>
      </w:tblGrid>
      <w:tr w:rsidR="00011F88" w:rsidTr="00A12BC5">
        <w:tc>
          <w:tcPr>
            <w:tcW w:w="1951" w:type="dxa"/>
          </w:tcPr>
          <w:p w:rsidR="00011F88" w:rsidRDefault="00011F88" w:rsidP="00DE31B1">
            <w:pPr>
              <w:tabs>
                <w:tab w:val="left" w:pos="7938"/>
              </w:tabs>
              <w:jc w:val="center"/>
              <w:rPr>
                <w:b/>
              </w:rPr>
            </w:pPr>
            <w:r>
              <w:rPr>
                <w:b/>
              </w:rPr>
              <w:t>ETKİNLİK ADI</w:t>
            </w:r>
          </w:p>
        </w:tc>
        <w:tc>
          <w:tcPr>
            <w:tcW w:w="7261" w:type="dxa"/>
          </w:tcPr>
          <w:p w:rsidR="00011F88" w:rsidRDefault="00011F88" w:rsidP="00DE31B1">
            <w:pPr>
              <w:tabs>
                <w:tab w:val="left" w:pos="7938"/>
              </w:tabs>
              <w:jc w:val="center"/>
              <w:rPr>
                <w:b/>
              </w:rPr>
            </w:pPr>
            <w:r>
              <w:rPr>
                <w:b/>
              </w:rPr>
              <w:t>Çatışmaları Çözebilirim</w:t>
            </w:r>
          </w:p>
        </w:tc>
      </w:tr>
      <w:tr w:rsidR="00DE31B1" w:rsidTr="00A12BC5">
        <w:tc>
          <w:tcPr>
            <w:tcW w:w="1951" w:type="dxa"/>
          </w:tcPr>
          <w:p w:rsidR="00DE31B1" w:rsidRDefault="00DE31B1" w:rsidP="00DE31B1">
            <w:pPr>
              <w:tabs>
                <w:tab w:val="left" w:pos="7938"/>
              </w:tabs>
              <w:jc w:val="center"/>
              <w:rPr>
                <w:b/>
              </w:rPr>
            </w:pPr>
            <w:r>
              <w:rPr>
                <w:b/>
              </w:rPr>
              <w:t>GELİŞİM ALANI</w:t>
            </w:r>
          </w:p>
        </w:tc>
        <w:tc>
          <w:tcPr>
            <w:tcW w:w="7261" w:type="dxa"/>
          </w:tcPr>
          <w:p w:rsidR="00DE31B1" w:rsidRDefault="00DE31B1" w:rsidP="00DE31B1">
            <w:pPr>
              <w:tabs>
                <w:tab w:val="left" w:pos="7938"/>
              </w:tabs>
              <w:jc w:val="center"/>
              <w:rPr>
                <w:b/>
              </w:rPr>
            </w:pPr>
            <w:r>
              <w:rPr>
                <w:b/>
              </w:rPr>
              <w:t>Sosyal Gelişim</w:t>
            </w:r>
          </w:p>
        </w:tc>
      </w:tr>
      <w:tr w:rsidR="00DE31B1" w:rsidTr="00A12BC5">
        <w:tc>
          <w:tcPr>
            <w:tcW w:w="1951" w:type="dxa"/>
          </w:tcPr>
          <w:p w:rsidR="00DE31B1" w:rsidRDefault="00DE31B1" w:rsidP="00DE31B1">
            <w:pPr>
              <w:tabs>
                <w:tab w:val="left" w:pos="7938"/>
              </w:tabs>
              <w:jc w:val="center"/>
              <w:rPr>
                <w:b/>
              </w:rPr>
            </w:pPr>
            <w:r>
              <w:rPr>
                <w:b/>
              </w:rPr>
              <w:t xml:space="preserve">SÜRE </w:t>
            </w:r>
          </w:p>
        </w:tc>
        <w:tc>
          <w:tcPr>
            <w:tcW w:w="7261" w:type="dxa"/>
          </w:tcPr>
          <w:p w:rsidR="00DE31B1" w:rsidRDefault="00DE31B1" w:rsidP="00DE31B1">
            <w:pPr>
              <w:tabs>
                <w:tab w:val="left" w:pos="7938"/>
              </w:tabs>
              <w:jc w:val="center"/>
              <w:rPr>
                <w:b/>
              </w:rPr>
            </w:pPr>
            <w:r>
              <w:rPr>
                <w:b/>
              </w:rPr>
              <w:t>40 DK</w:t>
            </w:r>
          </w:p>
        </w:tc>
      </w:tr>
      <w:tr w:rsidR="00DE31B1" w:rsidTr="00A12BC5">
        <w:tc>
          <w:tcPr>
            <w:tcW w:w="1951" w:type="dxa"/>
          </w:tcPr>
          <w:p w:rsidR="00DE31B1" w:rsidRDefault="00A12BC5" w:rsidP="00DE31B1">
            <w:pPr>
              <w:tabs>
                <w:tab w:val="left" w:pos="7938"/>
              </w:tabs>
              <w:jc w:val="center"/>
              <w:rPr>
                <w:b/>
              </w:rPr>
            </w:pPr>
            <w:r>
              <w:rPr>
                <w:b/>
              </w:rPr>
              <w:t>KAZANIM</w:t>
            </w:r>
          </w:p>
        </w:tc>
        <w:tc>
          <w:tcPr>
            <w:tcW w:w="7261" w:type="dxa"/>
          </w:tcPr>
          <w:p w:rsidR="00DE31B1" w:rsidRDefault="00A12BC5" w:rsidP="00DB2580">
            <w:pPr>
              <w:tabs>
                <w:tab w:val="left" w:pos="7938"/>
              </w:tabs>
              <w:jc w:val="center"/>
              <w:rPr>
                <w:b/>
              </w:rPr>
            </w:pPr>
            <w:r>
              <w:rPr>
                <w:b/>
              </w:rPr>
              <w:t>Çatışma</w:t>
            </w:r>
            <w:r w:rsidR="00011F88">
              <w:rPr>
                <w:b/>
              </w:rPr>
              <w:t xml:space="preserve"> durumlarını çözer.</w:t>
            </w:r>
            <w:r w:rsidR="00DB2580">
              <w:rPr>
                <w:b/>
              </w:rPr>
              <w:t xml:space="preserve"> </w:t>
            </w:r>
          </w:p>
        </w:tc>
      </w:tr>
      <w:tr w:rsidR="00A12BC5" w:rsidTr="00EE0276">
        <w:trPr>
          <w:trHeight w:val="10534"/>
        </w:trPr>
        <w:tc>
          <w:tcPr>
            <w:tcW w:w="9212" w:type="dxa"/>
            <w:gridSpan w:val="2"/>
          </w:tcPr>
          <w:p w:rsidR="00A12BC5" w:rsidRDefault="00A12BC5" w:rsidP="00DE31B1">
            <w:pPr>
              <w:tabs>
                <w:tab w:val="left" w:pos="7938"/>
              </w:tabs>
              <w:jc w:val="center"/>
              <w:rPr>
                <w:b/>
              </w:rPr>
            </w:pPr>
          </w:p>
          <w:p w:rsidR="00125B67" w:rsidRDefault="008B1D15" w:rsidP="00DB2580">
            <w:r>
              <w:t xml:space="preserve">Etkinliğe başlamadan önce aşağıdaki </w:t>
            </w:r>
            <w:r w:rsidRPr="008B1D15">
              <w:rPr>
                <w:b/>
              </w:rPr>
              <w:t>ETKİNLİK BİLGİ NOTU</w:t>
            </w:r>
            <w:r>
              <w:t xml:space="preserve"> öğrencilere okunur.</w:t>
            </w:r>
            <w:r w:rsidR="002A346B">
              <w:t xml:space="preserve"> </w:t>
            </w:r>
            <w:r>
              <w:t>Bilgi notu okunduktan sonra aşağıdaki yönergeler doğrultusunda etkinlik uygulanır.</w:t>
            </w:r>
          </w:p>
          <w:p w:rsidR="00125B67" w:rsidRDefault="00125B67" w:rsidP="00DB2580"/>
          <w:p w:rsidR="00011F88" w:rsidRDefault="001B11DB" w:rsidP="00011F88">
            <w:r w:rsidRPr="00011F88">
              <w:rPr>
                <w:b/>
              </w:rPr>
              <w:t>*</w:t>
            </w:r>
            <w:r w:rsidR="000A06ED">
              <w:t>Öğrencilerden</w:t>
            </w:r>
            <w:r w:rsidR="00011F88">
              <w:t xml:space="preserve"> 4’</w:t>
            </w:r>
            <w:r w:rsidR="00A12BC5">
              <w:t>erli grup</w:t>
            </w:r>
            <w:r w:rsidR="00011F88">
              <w:t>lar</w:t>
            </w:r>
            <w:r w:rsidR="00A12BC5">
              <w:t xml:space="preserve"> </w:t>
            </w:r>
            <w:r w:rsidR="00125B67">
              <w:t>oluşturulur. Her</w:t>
            </w:r>
            <w:r w:rsidR="00CE3D1D">
              <w:t xml:space="preserve"> bir gruba bir </w:t>
            </w:r>
            <w:r w:rsidR="00125B67">
              <w:t>’’Çatışma ve anlaşmazlık’’ örne</w:t>
            </w:r>
            <w:r w:rsidR="00011F88">
              <w:t xml:space="preserve">ği verilir. Örnek olaylar gruplara dağıtıldıktan sonra </w:t>
            </w:r>
            <w:r w:rsidR="002A346B">
              <w:t>hazırlanabilmeleri için gruba 10</w:t>
            </w:r>
            <w:r w:rsidR="00011F88">
              <w:t xml:space="preserve"> dakika süre verilir.</w:t>
            </w:r>
          </w:p>
          <w:p w:rsidR="00DB2580" w:rsidRDefault="00011F88" w:rsidP="00DB2580">
            <w:r>
              <w:t xml:space="preserve"> Bu örnek olaylardaki çatışma durumlarını nasıl çözecekleri konusunda</w:t>
            </w:r>
            <w:r w:rsidR="00CE3D1D">
              <w:t xml:space="preserve"> canlandırma yapmaları istenir.</w:t>
            </w:r>
          </w:p>
          <w:p w:rsidR="00DB2580" w:rsidRDefault="00DB2580" w:rsidP="00DB2580"/>
          <w:p w:rsidR="00DB2580" w:rsidRDefault="00011F88" w:rsidP="00DB2580">
            <w:r w:rsidRPr="00011F88">
              <w:rPr>
                <w:b/>
              </w:rPr>
              <w:t>ÖRNEK OLAY 1:</w:t>
            </w:r>
            <w:r>
              <w:t xml:space="preserve"> C</w:t>
            </w:r>
            <w:r w:rsidR="00125B67">
              <w:t>ep</w:t>
            </w:r>
            <w:r w:rsidR="00DB2580">
              <w:t xml:space="preserve"> telefonunuzla oyun </w:t>
            </w:r>
            <w:r w:rsidR="00125B67">
              <w:t>oynarken, aile</w:t>
            </w:r>
            <w:r w:rsidR="00187891">
              <w:t xml:space="preserve"> </w:t>
            </w:r>
            <w:r w:rsidR="00125B67">
              <w:t>bireylerinizden biri</w:t>
            </w:r>
            <w:r w:rsidR="00DB2580">
              <w:t xml:space="preserve"> telefonunuzu bırakmanızı </w:t>
            </w:r>
            <w:r w:rsidR="00125B67">
              <w:t>istedi.</w:t>
            </w:r>
            <w:r w:rsidR="00DB2580">
              <w:t xml:space="preserve"> Ama </w:t>
            </w:r>
            <w:r w:rsidR="00187891">
              <w:t xml:space="preserve">siz </w:t>
            </w:r>
            <w:r w:rsidR="00C926F0">
              <w:t xml:space="preserve">oyuna devam etmek </w:t>
            </w:r>
            <w:r w:rsidR="00125B67">
              <w:t>istiyorsunuz. Ne</w:t>
            </w:r>
            <w:r w:rsidR="00DB2580">
              <w:t xml:space="preserve"> </w:t>
            </w:r>
            <w:r w:rsidR="00125B67">
              <w:t>yapardınız?</w:t>
            </w:r>
          </w:p>
          <w:p w:rsidR="00DB2580" w:rsidRDefault="00DB2580" w:rsidP="00DB2580"/>
          <w:p w:rsidR="00DB2580" w:rsidRDefault="00011F88" w:rsidP="00DB2580">
            <w:r w:rsidRPr="00011F88">
              <w:rPr>
                <w:b/>
              </w:rPr>
              <w:t>ÖRNEK OLAY 2:</w:t>
            </w:r>
            <w:r>
              <w:t xml:space="preserve"> </w:t>
            </w:r>
            <w:r w:rsidR="00DB2580">
              <w:t>Siz evde oturma</w:t>
            </w:r>
            <w:r w:rsidR="00C926F0">
              <w:t xml:space="preserve">k </w:t>
            </w:r>
            <w:r w:rsidR="00125B67">
              <w:t>isterken, aile</w:t>
            </w:r>
            <w:r w:rsidR="00C926F0">
              <w:t xml:space="preserve"> bireyleriniz</w:t>
            </w:r>
            <w:r w:rsidR="00187891">
              <w:t xml:space="preserve"> sizi gezmeye götürmek istedi ama siz gitmek istemiyorsunuz. </w:t>
            </w:r>
            <w:r w:rsidR="00BB63BA">
              <w:t>N</w:t>
            </w:r>
            <w:r w:rsidR="00DB2580">
              <w:t>e yapardın</w:t>
            </w:r>
            <w:r w:rsidR="00187891">
              <w:t>ız</w:t>
            </w:r>
            <w:r w:rsidR="00DB2580">
              <w:t>?</w:t>
            </w:r>
          </w:p>
          <w:p w:rsidR="00DB2580" w:rsidRDefault="00DB2580" w:rsidP="00DB2580"/>
          <w:p w:rsidR="00DB2580" w:rsidRDefault="00011F88" w:rsidP="00DB2580">
            <w:r w:rsidRPr="00011F88">
              <w:rPr>
                <w:b/>
              </w:rPr>
              <w:t>ÖRNEK OLAY 3:</w:t>
            </w:r>
            <w:r>
              <w:t xml:space="preserve"> </w:t>
            </w:r>
            <w:r w:rsidR="00187891">
              <w:t xml:space="preserve">Ertesi gün </w:t>
            </w:r>
            <w:r w:rsidR="00DB2580">
              <w:t>sınavın</w:t>
            </w:r>
            <w:r w:rsidR="00C926F0">
              <w:t>ız</w:t>
            </w:r>
            <w:r w:rsidR="00DB2580">
              <w:t xml:space="preserve"> </w:t>
            </w:r>
            <w:r w:rsidR="00125B67">
              <w:t>var, kardeşiniz</w:t>
            </w:r>
            <w:r w:rsidR="00DB2580">
              <w:t xml:space="preserve"> sürekli </w:t>
            </w:r>
            <w:r w:rsidR="00125B67">
              <w:t>yanınıza geliyor</w:t>
            </w:r>
            <w:r w:rsidR="00C926F0">
              <w:t xml:space="preserve"> ve siz</w:t>
            </w:r>
            <w:r w:rsidR="00DB2580">
              <w:t>den sür</w:t>
            </w:r>
            <w:r w:rsidR="00187891">
              <w:t xml:space="preserve">ekli bir şey </w:t>
            </w:r>
            <w:r w:rsidR="00125B67">
              <w:t>istiyor, bu</w:t>
            </w:r>
            <w:r w:rsidR="00187891">
              <w:t xml:space="preserve"> durum</w:t>
            </w:r>
            <w:r w:rsidR="00C926F0">
              <w:t xml:space="preserve"> </w:t>
            </w:r>
            <w:r w:rsidR="00187891">
              <w:t xml:space="preserve">da sizin dikkatinizi </w:t>
            </w:r>
            <w:r w:rsidR="00DB2580">
              <w:t>dağıtıyor</w:t>
            </w:r>
            <w:r w:rsidR="00187891">
              <w:t>.</w:t>
            </w:r>
            <w:r w:rsidR="00C926F0">
              <w:t xml:space="preserve"> N</w:t>
            </w:r>
            <w:r w:rsidR="00187891">
              <w:t>e yapardınız</w:t>
            </w:r>
            <w:r w:rsidR="00DB2580">
              <w:t>?</w:t>
            </w:r>
          </w:p>
          <w:p w:rsidR="00DB2580" w:rsidRDefault="00DB2580" w:rsidP="00DB2580"/>
          <w:p w:rsidR="00DB2580" w:rsidRDefault="00011F88" w:rsidP="00DB2580">
            <w:r w:rsidRPr="00011F88">
              <w:rPr>
                <w:b/>
              </w:rPr>
              <w:t>ÖRNEK OLAY 4:</w:t>
            </w:r>
            <w:r>
              <w:t xml:space="preserve"> </w:t>
            </w:r>
            <w:r w:rsidR="00125B67">
              <w:t>Babanız</w:t>
            </w:r>
            <w:r w:rsidR="00DB2580">
              <w:t xml:space="preserve"> odada</w:t>
            </w:r>
            <w:r w:rsidR="00187891">
              <w:t xml:space="preserve"> yüksek sesle dizi </w:t>
            </w:r>
            <w:r w:rsidR="00125B67">
              <w:t>izliyor, siz</w:t>
            </w:r>
            <w:r w:rsidR="00DB2580">
              <w:t xml:space="preserve"> de kitap okumaya </w:t>
            </w:r>
            <w:r w:rsidR="00125B67">
              <w:t>çalışıyorsunuz.</w:t>
            </w:r>
            <w:r w:rsidR="00DB2580">
              <w:t xml:space="preserve"> Gürültüden rahatsız </w:t>
            </w:r>
            <w:r w:rsidR="00125B67">
              <w:t>oldunuz.</w:t>
            </w:r>
            <w:r w:rsidR="00DB2580">
              <w:t xml:space="preserve"> Ne </w:t>
            </w:r>
            <w:r w:rsidR="00125B67">
              <w:t>yapardınız?</w:t>
            </w:r>
          </w:p>
          <w:p w:rsidR="00DB2580" w:rsidRDefault="00DB2580" w:rsidP="00DB2580"/>
          <w:p w:rsidR="00DB2580" w:rsidRDefault="00011F88" w:rsidP="00DB2580">
            <w:r w:rsidRPr="00011F88">
              <w:rPr>
                <w:b/>
              </w:rPr>
              <w:t>ÖRNEK OLAY 5:</w:t>
            </w:r>
            <w:r>
              <w:t xml:space="preserve"> </w:t>
            </w:r>
            <w:r w:rsidR="00187891">
              <w:t>Siz</w:t>
            </w:r>
            <w:r w:rsidR="00DB2580">
              <w:t xml:space="preserve"> hafta sonu gitar kursuna gitmek istiyo</w:t>
            </w:r>
            <w:r w:rsidR="00C926F0">
              <w:t>r</w:t>
            </w:r>
            <w:r w:rsidR="00DB2580">
              <w:t>sun</w:t>
            </w:r>
            <w:r w:rsidR="00187891">
              <w:t>uz</w:t>
            </w:r>
            <w:r w:rsidR="00DB2580">
              <w:t xml:space="preserve"> ama aile</w:t>
            </w:r>
            <w:r w:rsidR="00187891">
              <w:t>niz d</w:t>
            </w:r>
            <w:r w:rsidR="00C926F0">
              <w:t xml:space="preserve">il kursuna gitmenizi istiyor ve </w:t>
            </w:r>
            <w:r w:rsidR="00187891">
              <w:t>bu sizi</w:t>
            </w:r>
            <w:r>
              <w:t xml:space="preserve"> mutsuz ediyor</w:t>
            </w:r>
            <w:r w:rsidR="00125B67">
              <w:t>, ne</w:t>
            </w:r>
            <w:r w:rsidR="00DB2580">
              <w:t xml:space="preserve"> yapardın</w:t>
            </w:r>
            <w:r w:rsidR="00187891">
              <w:t>ız</w:t>
            </w:r>
            <w:r w:rsidR="00DB2580">
              <w:t>?</w:t>
            </w:r>
          </w:p>
          <w:p w:rsidR="00011F88" w:rsidRDefault="00011F88" w:rsidP="00DB2580">
            <w:r>
              <w:t xml:space="preserve"> </w:t>
            </w:r>
          </w:p>
          <w:p w:rsidR="00011F88" w:rsidRDefault="00011F88" w:rsidP="00DB2580">
            <w:r>
              <w:t>Her gruba canlandırma işlemini yaptıktan sonra aşağıdaki sorular sorulur.</w:t>
            </w:r>
          </w:p>
          <w:p w:rsidR="00DB2580" w:rsidRDefault="00DB2580" w:rsidP="00DB2580"/>
          <w:p w:rsidR="00C926F0" w:rsidRDefault="00011F88" w:rsidP="00DB2580">
            <w:r>
              <w:t>Örnek olayda</w:t>
            </w:r>
            <w:r w:rsidR="00DB2580">
              <w:t xml:space="preserve"> çatışma çözme becerilerini kullanırken neler hissettiniz? </w:t>
            </w:r>
          </w:p>
          <w:p w:rsidR="00C926F0" w:rsidRDefault="00C926F0" w:rsidP="00DB2580"/>
          <w:p w:rsidR="00187891" w:rsidRDefault="00DB2580" w:rsidP="00DB2580">
            <w:r>
              <w:t xml:space="preserve">Örnek olayınız karşısında kullanabileceğiniz farklı çatışma çözme becerileri neler olabilirdi? </w:t>
            </w:r>
          </w:p>
          <w:p w:rsidR="00DB2580" w:rsidRDefault="00DB2580" w:rsidP="00DB2580"/>
          <w:p w:rsidR="00C926F0" w:rsidRDefault="00C926F0" w:rsidP="00C926F0">
            <w:r>
              <w:t>Günlük hayatta karşılaştığınız çatışmalar karşısında nasıl tepkiler veriyorsunuz?</w:t>
            </w:r>
          </w:p>
          <w:p w:rsidR="00C926F0" w:rsidRDefault="00C926F0" w:rsidP="00C926F0"/>
          <w:p w:rsidR="00DB2580" w:rsidRDefault="00DB2580" w:rsidP="00DB2580"/>
          <w:p w:rsidR="00DB2580" w:rsidRPr="00A12BC5" w:rsidRDefault="00DB2580" w:rsidP="00DB2580"/>
          <w:p w:rsidR="00DB2580" w:rsidRDefault="00DB2580" w:rsidP="00A12BC5"/>
          <w:p w:rsidR="004534E4" w:rsidRDefault="004534E4" w:rsidP="00A12BC5"/>
          <w:p w:rsidR="004534E4" w:rsidRDefault="004534E4" w:rsidP="00A12BC5"/>
          <w:p w:rsidR="004534E4" w:rsidRDefault="004534E4" w:rsidP="00A12BC5"/>
          <w:p w:rsidR="004534E4" w:rsidRDefault="008B1D15" w:rsidP="00A12BC5">
            <w:r>
              <w:t xml:space="preserve">Aşağıdaki </w:t>
            </w:r>
            <w:r w:rsidRPr="008B1D15">
              <w:rPr>
                <w:b/>
              </w:rPr>
              <w:t>EK</w:t>
            </w:r>
            <w:r w:rsidR="004534E4" w:rsidRPr="008B1D15">
              <w:rPr>
                <w:b/>
              </w:rPr>
              <w:t>-</w:t>
            </w:r>
            <w:r w:rsidRPr="008B1D15">
              <w:rPr>
                <w:b/>
              </w:rPr>
              <w:t>1 formunu</w:t>
            </w:r>
            <w:r>
              <w:t>, çoğaltarak</w:t>
            </w:r>
            <w:r w:rsidR="004534E4">
              <w:t xml:space="preserve"> </w:t>
            </w:r>
            <w:r>
              <w:t>öğrencilerinize dağıtınız ve açıklama doğrultusunda doldurmalarını isteyiniz.</w:t>
            </w:r>
            <w:r w:rsidR="004534E4">
              <w:t xml:space="preserve"> </w:t>
            </w:r>
            <w:r>
              <w:t>Öğrencilerin, çatışma</w:t>
            </w:r>
            <w:r w:rsidR="004534E4">
              <w:t xml:space="preserve"> ve anlaşmazlık kavramlarını somutlaştırmalarını sağlamaya ve çat</w:t>
            </w:r>
            <w:r w:rsidR="00686F61">
              <w:t>ışma çözme becerileri konusunda</w:t>
            </w:r>
            <w:r w:rsidR="004534E4">
              <w:t xml:space="preserve"> farkındalık kazanmalarında yardımcı olacaktır.</w:t>
            </w:r>
          </w:p>
          <w:p w:rsidR="00996689" w:rsidRPr="00A12BC5" w:rsidRDefault="00996689" w:rsidP="00996689"/>
        </w:tc>
      </w:tr>
    </w:tbl>
    <w:p w:rsidR="00C1262D" w:rsidRDefault="00C1262D" w:rsidP="00DE31B1">
      <w:pPr>
        <w:tabs>
          <w:tab w:val="left" w:pos="7938"/>
        </w:tabs>
        <w:jc w:val="center"/>
        <w:rPr>
          <w:b/>
        </w:rPr>
      </w:pPr>
    </w:p>
    <w:p w:rsidR="00C1262D" w:rsidRDefault="00C1262D">
      <w:pPr>
        <w:rPr>
          <w:b/>
        </w:rPr>
      </w:pPr>
      <w:r>
        <w:rPr>
          <w:b/>
        </w:rPr>
        <w:br w:type="page"/>
      </w:r>
    </w:p>
    <w:tbl>
      <w:tblPr>
        <w:tblStyle w:val="TabloKlavuzu"/>
        <w:tblpPr w:leftFromText="141" w:rightFromText="141" w:vertAnchor="page" w:horzAnchor="page" w:tblpX="1789" w:tblpY="4429"/>
        <w:tblW w:w="9654" w:type="dxa"/>
        <w:tblLook w:val="04A0"/>
      </w:tblPr>
      <w:tblGrid>
        <w:gridCol w:w="4097"/>
        <w:gridCol w:w="5557"/>
      </w:tblGrid>
      <w:tr w:rsidR="00070E0B" w:rsidTr="008B1D15">
        <w:trPr>
          <w:trHeight w:val="727"/>
        </w:trPr>
        <w:tc>
          <w:tcPr>
            <w:tcW w:w="4097" w:type="dxa"/>
          </w:tcPr>
          <w:p w:rsidR="006E5941" w:rsidRDefault="006E5941" w:rsidP="008B1D15">
            <w:pPr>
              <w:tabs>
                <w:tab w:val="left" w:pos="7938"/>
              </w:tabs>
              <w:jc w:val="center"/>
              <w:rPr>
                <w:b/>
              </w:rPr>
            </w:pPr>
          </w:p>
          <w:p w:rsidR="00070E0B" w:rsidRDefault="00070E0B" w:rsidP="008B1D15">
            <w:pPr>
              <w:tabs>
                <w:tab w:val="left" w:pos="7938"/>
              </w:tabs>
              <w:jc w:val="center"/>
              <w:rPr>
                <w:b/>
              </w:rPr>
            </w:pPr>
            <w:r>
              <w:rPr>
                <w:b/>
              </w:rPr>
              <w:t>Günlük hayatta sıklıkla yaşadığım çatışma ve anlaşmazlıklarım</w:t>
            </w:r>
          </w:p>
        </w:tc>
        <w:tc>
          <w:tcPr>
            <w:tcW w:w="5557" w:type="dxa"/>
          </w:tcPr>
          <w:p w:rsidR="00070E0B" w:rsidRDefault="00070E0B" w:rsidP="008B1D15">
            <w:pPr>
              <w:tabs>
                <w:tab w:val="left" w:pos="7938"/>
              </w:tabs>
              <w:rPr>
                <w:b/>
              </w:rPr>
            </w:pPr>
            <w:r>
              <w:rPr>
                <w:b/>
              </w:rPr>
              <w:t xml:space="preserve"> Çatışma çözerken kullandığım teknikler </w:t>
            </w:r>
          </w:p>
        </w:tc>
      </w:tr>
      <w:tr w:rsidR="00070E0B" w:rsidTr="008B1D15">
        <w:trPr>
          <w:trHeight w:val="6809"/>
        </w:trPr>
        <w:tc>
          <w:tcPr>
            <w:tcW w:w="4097" w:type="dxa"/>
          </w:tcPr>
          <w:p w:rsidR="00070E0B" w:rsidRPr="00070E0B" w:rsidRDefault="00070E0B" w:rsidP="008B1D15">
            <w:pPr>
              <w:tabs>
                <w:tab w:val="left" w:pos="7938"/>
              </w:tabs>
              <w:rPr>
                <w:b/>
              </w:rPr>
            </w:pPr>
            <w:r w:rsidRPr="00070E0B">
              <w:rPr>
                <w:b/>
              </w:rPr>
              <w:t>1.</w:t>
            </w: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jc w:val="center"/>
              <w:rPr>
                <w:b/>
              </w:rPr>
            </w:pPr>
          </w:p>
          <w:p w:rsidR="00070E0B" w:rsidRDefault="00070E0B" w:rsidP="008B1D15">
            <w:pPr>
              <w:tabs>
                <w:tab w:val="left" w:pos="7938"/>
              </w:tabs>
              <w:rPr>
                <w:b/>
              </w:rPr>
            </w:pPr>
            <w:r>
              <w:rPr>
                <w:b/>
              </w:rPr>
              <w:t>2.</w:t>
            </w: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p>
          <w:p w:rsidR="00070E0B" w:rsidRDefault="00070E0B" w:rsidP="008B1D15">
            <w:pPr>
              <w:tabs>
                <w:tab w:val="left" w:pos="7938"/>
              </w:tabs>
              <w:rPr>
                <w:b/>
              </w:rPr>
            </w:pPr>
            <w:r>
              <w:rPr>
                <w:b/>
              </w:rPr>
              <w:t>3.</w:t>
            </w:r>
          </w:p>
          <w:p w:rsidR="00070E0B" w:rsidRDefault="00070E0B" w:rsidP="008B1D15">
            <w:pPr>
              <w:tabs>
                <w:tab w:val="left" w:pos="7938"/>
              </w:tabs>
              <w:jc w:val="center"/>
              <w:rPr>
                <w:b/>
              </w:rPr>
            </w:pPr>
          </w:p>
          <w:p w:rsidR="00070E0B" w:rsidRDefault="00070E0B" w:rsidP="008B1D15">
            <w:pPr>
              <w:tabs>
                <w:tab w:val="left" w:pos="7938"/>
              </w:tabs>
              <w:jc w:val="center"/>
              <w:rPr>
                <w:b/>
              </w:rPr>
            </w:pPr>
          </w:p>
        </w:tc>
        <w:tc>
          <w:tcPr>
            <w:tcW w:w="5557" w:type="dxa"/>
          </w:tcPr>
          <w:p w:rsidR="00070E0B" w:rsidRDefault="00070E0B" w:rsidP="008B1D15">
            <w:pPr>
              <w:pStyle w:val="ListeParagraf"/>
              <w:numPr>
                <w:ilvl w:val="0"/>
                <w:numId w:val="1"/>
              </w:numPr>
            </w:pPr>
            <w:r>
              <w:t xml:space="preserve">Kaplumbağa (Geri çekilme): Kendi amaçlarından ve isteklerinden vazgeçme, çatışmaktan kaçınarak çatışmayı çözmeyi sağlama. </w:t>
            </w:r>
          </w:p>
          <w:p w:rsidR="00070E0B" w:rsidRDefault="00070E0B" w:rsidP="008B1D15">
            <w:pPr>
              <w:pStyle w:val="ListeParagraf"/>
            </w:pPr>
          </w:p>
          <w:p w:rsidR="00070E0B" w:rsidRDefault="00070E0B" w:rsidP="008B1D15">
            <w:pPr>
              <w:pStyle w:val="ListeParagraf"/>
            </w:pPr>
          </w:p>
          <w:p w:rsidR="00070E0B" w:rsidRDefault="00070E0B" w:rsidP="008B1D15">
            <w:pPr>
              <w:pStyle w:val="ListeParagraf"/>
              <w:numPr>
                <w:ilvl w:val="0"/>
                <w:numId w:val="1"/>
              </w:numPr>
            </w:pPr>
            <w:r>
              <w:t xml:space="preserve">Köpek balığı (Güç kullanma):Yalnızca kendi istek ve ihtiyaçlarını ön planda tutma, diğer insanlara da bu istekleri kabul ettirmeye çalışma. Kendi amaçlarını her şeyin üstünde tutma. </w:t>
            </w:r>
          </w:p>
          <w:p w:rsidR="00070E0B" w:rsidRDefault="00070E0B" w:rsidP="008B1D15"/>
          <w:p w:rsidR="00070E0B" w:rsidRDefault="00070E0B" w:rsidP="008B1D15"/>
          <w:p w:rsidR="00070E0B" w:rsidRDefault="00070E0B" w:rsidP="008B1D15">
            <w:pPr>
              <w:pStyle w:val="ListeParagraf"/>
              <w:numPr>
                <w:ilvl w:val="0"/>
                <w:numId w:val="1"/>
              </w:numPr>
            </w:pPr>
            <w:r>
              <w:t xml:space="preserve">Baykuş (Yüzleşme): Her iki tarafın da istek ve ihtiyaçlarını göz önüne alarak çatışmaya çözüm getirebilme. </w:t>
            </w:r>
          </w:p>
          <w:p w:rsidR="00070E0B" w:rsidRDefault="00070E0B" w:rsidP="008B1D15"/>
          <w:p w:rsidR="00070E0B" w:rsidRDefault="00070E0B" w:rsidP="008B1D15"/>
          <w:p w:rsidR="00070E0B" w:rsidRDefault="00070E0B" w:rsidP="008B1D15">
            <w:pPr>
              <w:pStyle w:val="ListeParagraf"/>
              <w:numPr>
                <w:ilvl w:val="0"/>
                <w:numId w:val="1"/>
              </w:numPr>
            </w:pPr>
            <w:r>
              <w:t xml:space="preserve">Oyuncak ayı (Yatıştırma): Kendi isteklerini hiç önemsemeyip diğer insanların isteklerini yapmaya çalışma, insanları incitmekten çok korktuğu için kendi isteklerini hiçe sayma, çatışmadan kaçınma. </w:t>
            </w:r>
          </w:p>
          <w:p w:rsidR="00070E0B" w:rsidRDefault="00070E0B" w:rsidP="008B1D15"/>
          <w:p w:rsidR="00070E0B" w:rsidRDefault="00070E0B" w:rsidP="008B1D15"/>
          <w:p w:rsidR="00070E0B" w:rsidRDefault="00070E0B" w:rsidP="008B1D15">
            <w:pPr>
              <w:pStyle w:val="ListeParagraf"/>
              <w:numPr>
                <w:ilvl w:val="0"/>
                <w:numId w:val="1"/>
              </w:numPr>
            </w:pPr>
            <w:r>
              <w:t>Tilki (Uzlaşma): Çatışma çözme sürecini her iki tarafın da istek ve ihtiyaçlarından tavizler vererek çözmeye, uzlaşmaya varmaya çalışma.</w:t>
            </w:r>
          </w:p>
          <w:p w:rsidR="00070E0B" w:rsidRDefault="00070E0B" w:rsidP="008B1D15"/>
          <w:p w:rsidR="00070E0B" w:rsidRDefault="00070E0B" w:rsidP="008B1D15">
            <w:pPr>
              <w:tabs>
                <w:tab w:val="left" w:pos="7938"/>
              </w:tabs>
              <w:jc w:val="center"/>
              <w:rPr>
                <w:b/>
              </w:rPr>
            </w:pPr>
          </w:p>
        </w:tc>
      </w:tr>
    </w:tbl>
    <w:p w:rsidR="004534E4" w:rsidRDefault="004534E4" w:rsidP="00070E0B">
      <w:pPr>
        <w:tabs>
          <w:tab w:val="left" w:pos="192"/>
          <w:tab w:val="left" w:pos="7938"/>
        </w:tabs>
        <w:rPr>
          <w:b/>
        </w:rPr>
      </w:pPr>
      <w:r>
        <w:rPr>
          <w:b/>
        </w:rPr>
        <w:t>EK-1</w:t>
      </w:r>
    </w:p>
    <w:p w:rsidR="008B1D15" w:rsidRDefault="00070E0B" w:rsidP="008B1D15">
      <w:pPr>
        <w:rPr>
          <w:b/>
        </w:rPr>
      </w:pPr>
      <w:r>
        <w:rPr>
          <w:b/>
        </w:rPr>
        <w:t xml:space="preserve">Sevgili </w:t>
      </w:r>
      <w:r w:rsidR="00686F61">
        <w:rPr>
          <w:b/>
        </w:rPr>
        <w:t xml:space="preserve">öğrencim, </w:t>
      </w:r>
    </w:p>
    <w:p w:rsidR="008B1D15" w:rsidRPr="00011F88" w:rsidRDefault="008B1D15" w:rsidP="008B1D15">
      <w:pPr>
        <w:rPr>
          <w:b/>
        </w:rPr>
      </w:pPr>
      <w:r>
        <w:rPr>
          <w:b/>
        </w:rPr>
        <w:t>Y</w:t>
      </w:r>
      <w:r w:rsidR="00686F61">
        <w:rPr>
          <w:b/>
        </w:rPr>
        <w:t>aşadığın</w:t>
      </w:r>
      <w:r w:rsidR="00070E0B">
        <w:rPr>
          <w:b/>
        </w:rPr>
        <w:t xml:space="preserve"> çatışma ve anlaşmazlık durumunu </w:t>
      </w:r>
      <w:r w:rsidR="00BB63BA">
        <w:rPr>
          <w:b/>
        </w:rPr>
        <w:t xml:space="preserve">aşağıdaki forma </w:t>
      </w:r>
      <w:r w:rsidR="00070E0B">
        <w:rPr>
          <w:b/>
        </w:rPr>
        <w:t xml:space="preserve">ifade ettikten </w:t>
      </w:r>
      <w:r w:rsidR="00686F61">
        <w:rPr>
          <w:b/>
        </w:rPr>
        <w:t>sonra, hangi</w:t>
      </w:r>
      <w:r w:rsidR="00070E0B">
        <w:rPr>
          <w:b/>
        </w:rPr>
        <w:t xml:space="preserve"> </w:t>
      </w:r>
      <w:r w:rsidR="00CF52A0">
        <w:rPr>
          <w:b/>
        </w:rPr>
        <w:t>çatışma çözme tekniği</w:t>
      </w:r>
      <w:r w:rsidR="00070E0B">
        <w:rPr>
          <w:b/>
        </w:rPr>
        <w:t xml:space="preserve"> ile </w:t>
      </w:r>
      <w:r w:rsidR="004534E4">
        <w:rPr>
          <w:b/>
        </w:rPr>
        <w:t>‘’</w:t>
      </w:r>
      <w:r w:rsidR="00686F61">
        <w:rPr>
          <w:b/>
        </w:rPr>
        <w:t>çatışma veya</w:t>
      </w:r>
      <w:r w:rsidR="00070E0B">
        <w:rPr>
          <w:b/>
        </w:rPr>
        <w:t xml:space="preserve"> anlaşmazlığı</w:t>
      </w:r>
      <w:r w:rsidR="004534E4">
        <w:rPr>
          <w:b/>
        </w:rPr>
        <w:t>’’</w:t>
      </w:r>
      <w:r w:rsidR="00070E0B">
        <w:rPr>
          <w:b/>
        </w:rPr>
        <w:t xml:space="preserve"> çözdüğünü işaretleyebilirsin.</w:t>
      </w:r>
      <w:r w:rsidR="007E22AF">
        <w:rPr>
          <w:b/>
        </w:rPr>
        <w:t xml:space="preserve"> Sence en</w:t>
      </w:r>
      <w:r w:rsidR="004534E4">
        <w:rPr>
          <w:b/>
        </w:rPr>
        <w:t xml:space="preserve"> çok </w:t>
      </w:r>
      <w:r>
        <w:rPr>
          <w:b/>
        </w:rPr>
        <w:t>kullandığın teknik hangisidir?</w:t>
      </w:r>
    </w:p>
    <w:p w:rsidR="008B1D15" w:rsidRDefault="008B1D15" w:rsidP="008B1D15">
      <w:pPr>
        <w:rPr>
          <w:b/>
        </w:rPr>
      </w:pPr>
    </w:p>
    <w:p w:rsidR="008B1D15" w:rsidRDefault="008B1D15" w:rsidP="008B1D15">
      <w:pPr>
        <w:rPr>
          <w:b/>
        </w:rPr>
      </w:pPr>
    </w:p>
    <w:p w:rsidR="008B1D15" w:rsidRDefault="008B1D15" w:rsidP="008B1D15">
      <w:pPr>
        <w:rPr>
          <w:b/>
        </w:rPr>
      </w:pPr>
    </w:p>
    <w:p w:rsidR="008B1D15" w:rsidRDefault="008B1D15" w:rsidP="008B1D15">
      <w:pPr>
        <w:rPr>
          <w:b/>
        </w:rPr>
      </w:pPr>
    </w:p>
    <w:p w:rsidR="008B1D15" w:rsidRDefault="008B1D15" w:rsidP="008B1D15">
      <w:pPr>
        <w:rPr>
          <w:b/>
        </w:rPr>
      </w:pPr>
    </w:p>
    <w:p w:rsidR="008B1D15" w:rsidRDefault="008B1D15" w:rsidP="008B1D15">
      <w:pPr>
        <w:rPr>
          <w:b/>
        </w:rPr>
      </w:pPr>
    </w:p>
    <w:p w:rsidR="008B1D15" w:rsidRDefault="008B1D15" w:rsidP="008B1D15">
      <w:pPr>
        <w:rPr>
          <w:b/>
        </w:rPr>
      </w:pPr>
    </w:p>
    <w:p w:rsidR="008B1D15" w:rsidRDefault="008B1D15" w:rsidP="008B1D15">
      <w:r w:rsidRPr="00011F88">
        <w:rPr>
          <w:b/>
        </w:rPr>
        <w:t>ETKINLIK BİLGİ NOTU</w:t>
      </w:r>
    </w:p>
    <w:p w:rsidR="008B1D15" w:rsidRDefault="008B1D15" w:rsidP="008B1D15">
      <w:r>
        <w:t xml:space="preserve"> Evrensel bir kavram olan çatışma, yaşamın her döneminde görülebilen hepimizin hayatında olmazsa olmaz bir kavramdır. Çatışma çözme ise bu uyuşmazlık durumunun ortadan kaldırılmasıdır. Çatışma yaşayan bireyler, yaşadıkları çatışmayı çözmek için farklı davranış kalıpları içine girerler. Günlük hayatta sıkça karşılaştığımız çatışma çözme yöntemleri şunlardır(Johnson ve Johnson, 1994) </w:t>
      </w:r>
    </w:p>
    <w:p w:rsidR="008B1D15" w:rsidRDefault="008B1D15" w:rsidP="008B1D15"/>
    <w:p w:rsidR="008B1D15" w:rsidRDefault="008B1D15" w:rsidP="008B1D15">
      <w:r w:rsidRPr="00011F88">
        <w:rPr>
          <w:b/>
          <w:color w:val="000000" w:themeColor="text1"/>
        </w:rPr>
        <w:t>Kaplumbağa (Geri çekilme):</w:t>
      </w:r>
      <w:r>
        <w:t xml:space="preserve"> Kendi amaçlarından ve isteklerinden vazgeçme, çatışmaktan kaçınarak çatışmayı çözmeyi sağlama. </w:t>
      </w:r>
    </w:p>
    <w:p w:rsidR="008B1D15" w:rsidRPr="00011F88" w:rsidRDefault="008B1D15" w:rsidP="008B1D15">
      <w:pPr>
        <w:rPr>
          <w:b/>
        </w:rPr>
      </w:pPr>
    </w:p>
    <w:p w:rsidR="008B1D15" w:rsidRDefault="008B1D15" w:rsidP="008B1D15">
      <w:r w:rsidRPr="00011F88">
        <w:rPr>
          <w:b/>
        </w:rPr>
        <w:t>Köpek balığı (Güç kullanma):</w:t>
      </w:r>
      <w:r>
        <w:t xml:space="preserve">Yalnızca kendi istek ve ihtiyaçlarını ön planda tutma, diğer insanlara da bu istekleri kabul ettirmeye çalışma. Kendi amaçlarını her şeyin üstünde tutma. </w:t>
      </w:r>
    </w:p>
    <w:p w:rsidR="008B1D15" w:rsidRDefault="008B1D15" w:rsidP="008B1D15">
      <w:r w:rsidRPr="00011F88">
        <w:rPr>
          <w:b/>
        </w:rPr>
        <w:t>Baykuş (Yüzleşme):</w:t>
      </w:r>
      <w:r>
        <w:t xml:space="preserve"> Her iki tarafın da istek ve ihtiyaçlarını göz önüne alarak çatışmaya çözüm getirebilme. </w:t>
      </w:r>
    </w:p>
    <w:p w:rsidR="008B1D15" w:rsidRDefault="008B1D15" w:rsidP="008B1D15"/>
    <w:p w:rsidR="008B1D15" w:rsidRDefault="008B1D15" w:rsidP="008B1D15">
      <w:r w:rsidRPr="00011F88">
        <w:rPr>
          <w:b/>
        </w:rPr>
        <w:t>Oyuncak ayı (Yatıştırma):</w:t>
      </w:r>
      <w:r>
        <w:t xml:space="preserve"> Kendi isteklerini hiç önemsemeyip diğer insanların isteklerini yapmaya çalışma, insanları incitmekten çok korktuğu için kendi isteklerini hiçe sayma, çatışmadan kaçınma. </w:t>
      </w:r>
    </w:p>
    <w:p w:rsidR="008B1D15" w:rsidRDefault="008B1D15" w:rsidP="008B1D15"/>
    <w:p w:rsidR="008B1D15" w:rsidRDefault="008B1D15" w:rsidP="008B1D15">
      <w:r w:rsidRPr="00011F88">
        <w:rPr>
          <w:b/>
        </w:rPr>
        <w:t>Tilki (Uzlaşma):</w:t>
      </w:r>
      <w:r>
        <w:t xml:space="preserve"> Çatışma çözme sürecini her iki tarafın da istek ve ihtiyaçlarından tavizler vererek çözmeye, uzlaşmaya varmaya çalışma.</w:t>
      </w:r>
    </w:p>
    <w:p w:rsidR="008B1D15" w:rsidRDefault="008B1D15" w:rsidP="008B1D15"/>
    <w:p w:rsidR="008B1D15" w:rsidRDefault="008B1D15" w:rsidP="008B1D15">
      <w:r>
        <w:t xml:space="preserve"> Her stratejinin kullanılabileceği durum birbirinden farklıdır, her çatışmada aynı yöntemi kullanıyor olmak da sağlıklı bir durum değildir zaten. Fakat yukarıdaki çatışma çözme yöntemlerine baktığımızda baykuş ile temsil edilen işbirliği ve yüzleşme becerisinin her iki tarafın da kazançlı çıkmasını hedeflediği görülebilir. KAYNAK: ,Johnson, D.W. ve Johnson, R.T. (1994). Constructive Conflict in the Schools.Journal of SocialIssues, No: 30</w:t>
      </w:r>
    </w:p>
    <w:p w:rsidR="008B1D15" w:rsidRDefault="008B1D15" w:rsidP="008B1D15"/>
    <w:p w:rsidR="00DE31B1" w:rsidRPr="00DE31B1" w:rsidRDefault="00DE31B1" w:rsidP="00070E0B">
      <w:pPr>
        <w:tabs>
          <w:tab w:val="left" w:pos="192"/>
          <w:tab w:val="left" w:pos="7938"/>
        </w:tabs>
        <w:rPr>
          <w:b/>
        </w:rPr>
      </w:pPr>
    </w:p>
    <w:sectPr w:rsidR="00DE31B1" w:rsidRPr="00DE31B1" w:rsidSect="00F52C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C6" w:rsidRDefault="00AB0DC6" w:rsidP="00070E0B">
      <w:pPr>
        <w:spacing w:after="0" w:line="240" w:lineRule="auto"/>
      </w:pPr>
      <w:r>
        <w:separator/>
      </w:r>
    </w:p>
  </w:endnote>
  <w:endnote w:type="continuationSeparator" w:id="1">
    <w:p w:rsidR="00AB0DC6" w:rsidRDefault="00AB0DC6" w:rsidP="0007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C6" w:rsidRDefault="00AB0DC6" w:rsidP="00070E0B">
      <w:pPr>
        <w:spacing w:after="0" w:line="240" w:lineRule="auto"/>
      </w:pPr>
      <w:r>
        <w:separator/>
      </w:r>
    </w:p>
  </w:footnote>
  <w:footnote w:type="continuationSeparator" w:id="1">
    <w:p w:rsidR="00AB0DC6" w:rsidRDefault="00AB0DC6" w:rsidP="00070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38FD"/>
    <w:multiLevelType w:val="hybridMultilevel"/>
    <w:tmpl w:val="42C027D8"/>
    <w:lvl w:ilvl="0" w:tplc="84EE0A5C">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6B2F"/>
    <w:rsid w:val="00011F88"/>
    <w:rsid w:val="0004544D"/>
    <w:rsid w:val="00070E0B"/>
    <w:rsid w:val="000A06ED"/>
    <w:rsid w:val="000C5032"/>
    <w:rsid w:val="00125B67"/>
    <w:rsid w:val="00187891"/>
    <w:rsid w:val="001A3AA7"/>
    <w:rsid w:val="001B11DB"/>
    <w:rsid w:val="00204DD0"/>
    <w:rsid w:val="0029527C"/>
    <w:rsid w:val="002A346B"/>
    <w:rsid w:val="002D258D"/>
    <w:rsid w:val="002E28C9"/>
    <w:rsid w:val="00412198"/>
    <w:rsid w:val="004534E4"/>
    <w:rsid w:val="00476940"/>
    <w:rsid w:val="004A1E81"/>
    <w:rsid w:val="005F1BCE"/>
    <w:rsid w:val="005F4F76"/>
    <w:rsid w:val="00652E0F"/>
    <w:rsid w:val="00686F61"/>
    <w:rsid w:val="006E5941"/>
    <w:rsid w:val="00782127"/>
    <w:rsid w:val="007C743B"/>
    <w:rsid w:val="007E22AF"/>
    <w:rsid w:val="00810189"/>
    <w:rsid w:val="00876F75"/>
    <w:rsid w:val="008B1D15"/>
    <w:rsid w:val="00996689"/>
    <w:rsid w:val="009F5569"/>
    <w:rsid w:val="00A12BC5"/>
    <w:rsid w:val="00AB0DC6"/>
    <w:rsid w:val="00AD63D1"/>
    <w:rsid w:val="00AF29F2"/>
    <w:rsid w:val="00B12A06"/>
    <w:rsid w:val="00B85B97"/>
    <w:rsid w:val="00BB63BA"/>
    <w:rsid w:val="00C1262D"/>
    <w:rsid w:val="00C926F0"/>
    <w:rsid w:val="00CE3D1D"/>
    <w:rsid w:val="00CF52A0"/>
    <w:rsid w:val="00DB2580"/>
    <w:rsid w:val="00DE31B1"/>
    <w:rsid w:val="00DF6B2F"/>
    <w:rsid w:val="00E62E2F"/>
    <w:rsid w:val="00ED0480"/>
    <w:rsid w:val="00EF0D97"/>
    <w:rsid w:val="00F219F7"/>
    <w:rsid w:val="00F52C77"/>
    <w:rsid w:val="00F7469E"/>
    <w:rsid w:val="00FD07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0E0B"/>
    <w:pPr>
      <w:ind w:left="720"/>
      <w:contextualSpacing/>
    </w:pPr>
  </w:style>
  <w:style w:type="paragraph" w:styleId="stbilgi">
    <w:name w:val="header"/>
    <w:basedOn w:val="Normal"/>
    <w:link w:val="stbilgiChar"/>
    <w:uiPriority w:val="99"/>
    <w:semiHidden/>
    <w:unhideWhenUsed/>
    <w:rsid w:val="0007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0E0B"/>
  </w:style>
  <w:style w:type="paragraph" w:styleId="Altbilgi">
    <w:name w:val="footer"/>
    <w:basedOn w:val="Normal"/>
    <w:link w:val="AltbilgiChar"/>
    <w:uiPriority w:val="99"/>
    <w:semiHidden/>
    <w:unhideWhenUsed/>
    <w:rsid w:val="0007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0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15</cp:revision>
  <dcterms:created xsi:type="dcterms:W3CDTF">2021-09-23T08:26:00Z</dcterms:created>
  <dcterms:modified xsi:type="dcterms:W3CDTF">2022-09-06T07:48:00Z</dcterms:modified>
</cp:coreProperties>
</file>