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FB" w:rsidRPr="0078110A" w:rsidRDefault="00A54DC4" w:rsidP="00C70FD9">
      <w:pPr>
        <w:spacing w:after="0"/>
        <w:jc w:val="center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T.C.</w:t>
      </w:r>
    </w:p>
    <w:p w:rsidR="00A54DC4" w:rsidRPr="0078110A" w:rsidRDefault="00D81C4B" w:rsidP="00C70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MUĞLA</w:t>
      </w:r>
      <w:r w:rsidR="00A54DC4" w:rsidRPr="0078110A">
        <w:rPr>
          <w:rFonts w:ascii="Times New Roman" w:hAnsi="Times New Roman" w:cs="Times New Roman"/>
          <w:b/>
        </w:rPr>
        <w:t xml:space="preserve"> VALİLİĞİ</w:t>
      </w:r>
    </w:p>
    <w:p w:rsidR="00A54DC4" w:rsidRPr="0078110A" w:rsidRDefault="00A54DC4" w:rsidP="00C70FD9">
      <w:pPr>
        <w:spacing w:after="0"/>
        <w:jc w:val="center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İl Milli Eğitim Müdürlüğü</w:t>
      </w:r>
    </w:p>
    <w:p w:rsidR="006F7828" w:rsidRPr="00A54DC4" w:rsidRDefault="006F7828" w:rsidP="00C70FD9">
      <w:pPr>
        <w:spacing w:after="0"/>
        <w:jc w:val="center"/>
        <w:rPr>
          <w:rFonts w:ascii="Times New Roman" w:hAnsi="Times New Roman" w:cs="Times New Roman"/>
        </w:rPr>
      </w:pPr>
    </w:p>
    <w:p w:rsidR="00A54DC4" w:rsidRP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</w:p>
    <w:p w:rsidR="00A54DC4" w:rsidRPr="006F7828" w:rsidRDefault="00A54DC4" w:rsidP="00BB5F18">
      <w:pPr>
        <w:spacing w:after="0"/>
        <w:jc w:val="center"/>
        <w:rPr>
          <w:rFonts w:ascii="Times New Roman" w:hAnsi="Times New Roman" w:cs="Times New Roman"/>
          <w:b/>
        </w:rPr>
      </w:pPr>
      <w:r w:rsidRPr="006F7828">
        <w:rPr>
          <w:rFonts w:ascii="Times New Roman" w:hAnsi="Times New Roman" w:cs="Times New Roman"/>
          <w:b/>
        </w:rPr>
        <w:t>BÜRO HİZMETLERİ VE DESTEK HİZMETLERİ GRUPLARINDAKİ UNVANLARA AİT KADROLARA YAPILACAK SINAVSIZ ATAMALARA YÖNELİK İŞ VE İŞLEMLER</w:t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780C05" w:rsidRPr="006F7828" w:rsidRDefault="00780C05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A54DC4" w:rsidRPr="0078110A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 xml:space="preserve">İLGİLİ MEVZUAT 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</w:rPr>
      </w:pP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657 Sayılı Devlet Memurları Kanunu</w:t>
      </w: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 Eğitim Bakanlığı Personelinin Görevde Yükselme, Unvan Değişikliği ve Yer Değiştirme Suretiyle Atanması Hakkında Yönetmelik</w:t>
      </w: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5442 Sayılı İl İdaresi Kanunu</w:t>
      </w:r>
    </w:p>
    <w:p w:rsidR="00A54DC4" w:rsidRPr="00A54DC4" w:rsidRDefault="00A54DC4" w:rsidP="00C70FD9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A54DC4" w:rsidRPr="0078110A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1-GENEL AÇIKLAM</w:t>
      </w:r>
      <w:r w:rsidR="006F7828" w:rsidRPr="0078110A">
        <w:rPr>
          <w:rFonts w:ascii="Times New Roman" w:hAnsi="Times New Roman" w:cs="Times New Roman"/>
          <w:b/>
        </w:rPr>
        <w:t>A</w:t>
      </w:r>
      <w:r w:rsidRPr="0078110A">
        <w:rPr>
          <w:rFonts w:ascii="Times New Roman" w:hAnsi="Times New Roman" w:cs="Times New Roman"/>
          <w:b/>
        </w:rPr>
        <w:t>LAR</w:t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Milli Eğitim Bakanlığı Personelinin Görevde Yükselme, Unvan Değişikliği ve Yer Değiştirme Suretiyle Atanması Hakkında Yönetmeliğin Dördüncü Bölümün</w:t>
      </w:r>
      <w:r w:rsidR="0078110A">
        <w:rPr>
          <w:rFonts w:ascii="Times New Roman" w:hAnsi="Times New Roman" w:cs="Times New Roman"/>
        </w:rPr>
        <w:t xml:space="preserve">ün </w:t>
      </w:r>
      <w:r w:rsidR="00C2487E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Hizmet Grupları Arasında Geçişler” başlıklı 22.maddesinin 1/a fıkrasında “</w:t>
      </w:r>
      <w:r w:rsidR="004F362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aynı veya daha alt bentlerde sayılan görevlere ise bu görev için aranan şartları taşımak kaydıyla sınavsız atama yapılabilir.”</w:t>
      </w:r>
      <w:r w:rsidR="0078110A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ükmü bulunmaktadır.</w:t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1544" w:rsidRDefault="00FC471D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hüküm gereğince; İlimizde münhal bulu</w:t>
      </w:r>
      <w:r w:rsidR="0078110A">
        <w:rPr>
          <w:rFonts w:ascii="Times New Roman" w:hAnsi="Times New Roman" w:cs="Times New Roman"/>
        </w:rPr>
        <w:t>nan</w:t>
      </w:r>
      <w:r w:rsidR="004F3622">
        <w:rPr>
          <w:rFonts w:ascii="Times New Roman" w:hAnsi="Times New Roman" w:cs="Times New Roman"/>
        </w:rPr>
        <w:t xml:space="preserve">, </w:t>
      </w:r>
      <w:r w:rsidR="0078110A" w:rsidRPr="0078110A">
        <w:rPr>
          <w:rFonts w:ascii="Times New Roman" w:hAnsi="Times New Roman" w:cs="Times New Roman"/>
          <w:b/>
        </w:rPr>
        <w:t>Büro Hizmetleri Grubundaki</w:t>
      </w:r>
      <w:r w:rsidR="0078110A">
        <w:rPr>
          <w:rFonts w:ascii="Times New Roman" w:hAnsi="Times New Roman" w:cs="Times New Roman"/>
        </w:rPr>
        <w:t xml:space="preserve"> </w:t>
      </w:r>
      <w:r w:rsidR="007C3141">
        <w:rPr>
          <w:rFonts w:ascii="Times New Roman" w:hAnsi="Times New Roman" w:cs="Times New Roman"/>
        </w:rPr>
        <w:t>ambar memuru</w:t>
      </w:r>
      <w:r>
        <w:rPr>
          <w:rFonts w:ascii="Times New Roman" w:hAnsi="Times New Roman" w:cs="Times New Roman"/>
        </w:rPr>
        <w:t xml:space="preserve">, memur, şoför, veri hazırlama ve kontrol işletmeni, </w:t>
      </w:r>
      <w:r w:rsidR="00A925B7">
        <w:rPr>
          <w:rFonts w:ascii="Times New Roman" w:hAnsi="Times New Roman" w:cs="Times New Roman"/>
        </w:rPr>
        <w:t xml:space="preserve">bilgisayar işletmeni </w:t>
      </w:r>
      <w:r>
        <w:rPr>
          <w:rFonts w:ascii="Times New Roman" w:hAnsi="Times New Roman" w:cs="Times New Roman"/>
        </w:rPr>
        <w:t>unvanlı kadrolarda görev yapanların</w:t>
      </w:r>
      <w:r w:rsidR="00701544">
        <w:rPr>
          <w:rFonts w:ascii="Times New Roman" w:hAnsi="Times New Roman" w:cs="Times New Roman"/>
        </w:rPr>
        <w:t xml:space="preserve"> aynı grup içindeki diğer unvanlı kadrolara, </w:t>
      </w:r>
      <w:r w:rsidR="00701544" w:rsidRPr="0078110A">
        <w:rPr>
          <w:rFonts w:ascii="Times New Roman" w:hAnsi="Times New Roman" w:cs="Times New Roman"/>
          <w:b/>
        </w:rPr>
        <w:t xml:space="preserve">Destek Hizmetleri </w:t>
      </w:r>
      <w:r w:rsidR="004F3622" w:rsidRPr="0078110A">
        <w:rPr>
          <w:rFonts w:ascii="Times New Roman" w:hAnsi="Times New Roman" w:cs="Times New Roman"/>
          <w:b/>
        </w:rPr>
        <w:t>Grubundaki</w:t>
      </w:r>
      <w:r w:rsidR="004F3622">
        <w:rPr>
          <w:rFonts w:ascii="Times New Roman" w:hAnsi="Times New Roman" w:cs="Times New Roman"/>
        </w:rPr>
        <w:t xml:space="preserve"> aşçı</w:t>
      </w:r>
      <w:r w:rsidR="00701544">
        <w:rPr>
          <w:rFonts w:ascii="Times New Roman" w:hAnsi="Times New Roman" w:cs="Times New Roman"/>
        </w:rPr>
        <w:t xml:space="preserve">, bekçi, hizmetli, kaloriferci unvanlı kadrolarda görev yapan personelin yine kendi grubu içindeki diğer unvanlara sınavsız </w:t>
      </w:r>
      <w:r w:rsidR="004F3622">
        <w:rPr>
          <w:rFonts w:ascii="Times New Roman" w:hAnsi="Times New Roman" w:cs="Times New Roman"/>
        </w:rPr>
        <w:t>atamaları gerçekleştirilecektir</w:t>
      </w:r>
      <w:r w:rsidR="00701544">
        <w:rPr>
          <w:rFonts w:ascii="Times New Roman" w:hAnsi="Times New Roman" w:cs="Times New Roman"/>
        </w:rPr>
        <w:t>.</w:t>
      </w: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Adaylar ilan edilen boş kadrolara atanma başvurularını </w:t>
      </w:r>
      <w:hyperlink r:id="rId8" w:history="1">
        <w:r w:rsidR="003E06BB" w:rsidRPr="00921BE6">
          <w:rPr>
            <w:rStyle w:val="Kpr"/>
            <w:rFonts w:ascii="Times New Roman" w:hAnsi="Times New Roman" w:cs="Times New Roman"/>
          </w:rPr>
          <w:t>http://mugla.meb.gov.tr</w:t>
        </w:r>
      </w:hyperlink>
      <w:r>
        <w:rPr>
          <w:rFonts w:ascii="Times New Roman" w:hAnsi="Times New Roman" w:cs="Times New Roman"/>
        </w:rPr>
        <w:t xml:space="preserve"> adresinde yayımlanan başvuru ve tercih formunu doldurarak açıklamalara uygun olarak yapacaklardır.</w:t>
      </w:r>
    </w:p>
    <w:p w:rsidR="00D47D2B" w:rsidRDefault="00D47D2B" w:rsidP="00C70FD9">
      <w:pPr>
        <w:spacing w:after="0"/>
        <w:jc w:val="both"/>
        <w:rPr>
          <w:rFonts w:ascii="Times New Roman" w:hAnsi="Times New Roman" w:cs="Times New Roman"/>
        </w:rPr>
      </w:pPr>
    </w:p>
    <w:p w:rsidR="00D47D2B" w:rsidRDefault="00D47D2B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Adaylar </w:t>
      </w:r>
      <w:r w:rsidR="004F3622">
        <w:rPr>
          <w:rFonts w:ascii="Times New Roman" w:hAnsi="Times New Roman" w:cs="Times New Roman"/>
        </w:rPr>
        <w:t>başvuru tercih</w:t>
      </w:r>
      <w:r>
        <w:rPr>
          <w:rFonts w:ascii="Times New Roman" w:hAnsi="Times New Roman" w:cs="Times New Roman"/>
        </w:rPr>
        <w:t xml:space="preserve"> formuna hizmet cetveli, öğrenim belgesi ve başvuracakları kadro için istenen belgeleri ekleyeceklerdir.</w:t>
      </w:r>
    </w:p>
    <w:p w:rsidR="00780C05" w:rsidRDefault="00780C05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2-BAŞVURU İŞ VE İŞLEMLERİ</w:t>
      </w:r>
    </w:p>
    <w:p w:rsidR="005D1754" w:rsidRPr="0078110A" w:rsidRDefault="005D1754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701544" w:rsidRPr="0078110A" w:rsidRDefault="0070154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2.1 BAŞVURU ESASLARI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</w:rPr>
      </w:pPr>
    </w:p>
    <w:p w:rsidR="00FC471D" w:rsidRDefault="00402B7D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1-Her </w:t>
      </w:r>
      <w:r w:rsidR="002241C1">
        <w:rPr>
          <w:rFonts w:ascii="Times New Roman" w:hAnsi="Times New Roman" w:cs="Times New Roman"/>
        </w:rPr>
        <w:t>aday çalışma</w:t>
      </w:r>
      <w:r>
        <w:rPr>
          <w:rFonts w:ascii="Times New Roman" w:hAnsi="Times New Roman" w:cs="Times New Roman"/>
        </w:rPr>
        <w:t xml:space="preserve"> takviminde belirtilen süre içinde</w:t>
      </w:r>
      <w:r w:rsidR="002241C1">
        <w:rPr>
          <w:rFonts w:ascii="Times New Roman" w:hAnsi="Times New Roman" w:cs="Times New Roman"/>
        </w:rPr>
        <w:t xml:space="preserve"> başvuruda bulunmak zorundadır.</w:t>
      </w:r>
    </w:p>
    <w:p w:rsidR="004F3622" w:rsidRDefault="002241C1" w:rsidP="00C70FD9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4F3622">
        <w:rPr>
          <w:rFonts w:ascii="Times New Roman" w:hAnsi="Times New Roman" w:cs="Times New Roman"/>
        </w:rPr>
        <w:t>Başvuru evrakları</w:t>
      </w:r>
      <w:r w:rsidR="00EC3073">
        <w:rPr>
          <w:rFonts w:ascii="Times New Roman" w:hAnsi="Times New Roman" w:cs="Times New Roman"/>
        </w:rPr>
        <w:t xml:space="preserve">nın asıllarının elden Müdürlüğümüze teslim edilmesi ve DYS üzerinden </w:t>
      </w:r>
      <w:r w:rsidR="004F3622">
        <w:rPr>
          <w:rFonts w:ascii="Times New Roman" w:hAnsi="Times New Roman" w:cs="Times New Roman"/>
        </w:rPr>
        <w:t xml:space="preserve">eksiksiz olarak gönderilmesi gerekmektedir. Eksik evrak gönderilmesi halinde başvuru geçersiz sayılacaktır. </w:t>
      </w:r>
    </w:p>
    <w:p w:rsidR="00157D92" w:rsidRDefault="00157D92" w:rsidP="00C70FD9">
      <w:pPr>
        <w:spacing w:after="0"/>
        <w:jc w:val="both"/>
        <w:rPr>
          <w:rFonts w:ascii="Times New Roman" w:hAnsi="Times New Roman" w:cs="Times New Roman"/>
        </w:rPr>
      </w:pPr>
    </w:p>
    <w:p w:rsidR="00EC3073" w:rsidRDefault="00EC3073" w:rsidP="00C70FD9">
      <w:pPr>
        <w:spacing w:after="0"/>
        <w:jc w:val="both"/>
        <w:rPr>
          <w:rFonts w:ascii="Times New Roman" w:hAnsi="Times New Roman" w:cs="Times New Roman"/>
        </w:rPr>
      </w:pPr>
    </w:p>
    <w:p w:rsidR="004F3622" w:rsidRDefault="004F3622" w:rsidP="00C70FD9">
      <w:pPr>
        <w:spacing w:after="0"/>
        <w:jc w:val="both"/>
        <w:rPr>
          <w:rFonts w:ascii="Times New Roman" w:hAnsi="Times New Roman" w:cs="Times New Roman"/>
        </w:rPr>
      </w:pPr>
    </w:p>
    <w:p w:rsidR="004F3622" w:rsidRDefault="004F3622" w:rsidP="00C70FD9">
      <w:pPr>
        <w:spacing w:after="0"/>
        <w:jc w:val="both"/>
        <w:rPr>
          <w:rFonts w:ascii="Times New Roman" w:hAnsi="Times New Roman" w:cs="Times New Roman"/>
        </w:rPr>
      </w:pPr>
    </w:p>
    <w:p w:rsidR="002241C1" w:rsidRPr="0078110A" w:rsidRDefault="00157D92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lastRenderedPageBreak/>
        <w:t>2.2 BAŞVURU ŞARTLARI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</w:rPr>
      </w:pPr>
    </w:p>
    <w:p w:rsidR="0078110A" w:rsidRDefault="006F7828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Milli E</w:t>
      </w:r>
      <w:r w:rsidR="00157D92">
        <w:rPr>
          <w:rFonts w:ascii="Times New Roman" w:hAnsi="Times New Roman" w:cs="Times New Roman"/>
        </w:rPr>
        <w:t>ğitim Bakanlığı Personelinin Görevde Yükselme, Unvan Değişikliği ve Yer Değiştirme Suretiyle A</w:t>
      </w:r>
      <w:r w:rsidR="00630ACD">
        <w:rPr>
          <w:rFonts w:ascii="Times New Roman" w:hAnsi="Times New Roman" w:cs="Times New Roman"/>
        </w:rPr>
        <w:t>tanması Hakkında Yönetmeliğin 6’</w:t>
      </w:r>
      <w:r w:rsidR="00157D92">
        <w:rPr>
          <w:rFonts w:ascii="Times New Roman" w:hAnsi="Times New Roman" w:cs="Times New Roman"/>
        </w:rPr>
        <w:t>ncı maddesi uyarınca;</w:t>
      </w:r>
    </w:p>
    <w:p w:rsidR="00157D92" w:rsidRDefault="00157D92" w:rsidP="00C70FD9">
      <w:pPr>
        <w:spacing w:after="0"/>
        <w:jc w:val="both"/>
        <w:rPr>
          <w:rFonts w:ascii="Times New Roman" w:hAnsi="Times New Roman" w:cs="Times New Roman"/>
        </w:rPr>
      </w:pPr>
    </w:p>
    <w:p w:rsidR="000908F8" w:rsidRPr="00157D92" w:rsidRDefault="004F3622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BÜRO HİZMETLERİ </w:t>
      </w:r>
      <w:r w:rsidRPr="00157D92">
        <w:rPr>
          <w:rFonts w:ascii="Times New Roman" w:hAnsi="Times New Roman" w:cs="Times New Roman"/>
          <w:sz w:val="24"/>
          <w:szCs w:val="24"/>
        </w:rPr>
        <w:t>GRUBUNDAKİ</w:t>
      </w:r>
    </w:p>
    <w:p w:rsidR="00157D92" w:rsidRPr="00157D92" w:rsidRDefault="00157D92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D92" w:rsidRDefault="00157D92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92">
        <w:rPr>
          <w:rFonts w:ascii="Times New Roman" w:hAnsi="Times New Roman" w:cs="Times New Roman"/>
          <w:sz w:val="24"/>
          <w:szCs w:val="24"/>
          <w:u w:val="single"/>
        </w:rPr>
        <w:t>Am</w:t>
      </w:r>
      <w:r w:rsidR="000A297C">
        <w:rPr>
          <w:rFonts w:ascii="Times New Roman" w:hAnsi="Times New Roman" w:cs="Times New Roman"/>
          <w:sz w:val="24"/>
          <w:szCs w:val="24"/>
          <w:u w:val="single"/>
        </w:rPr>
        <w:t xml:space="preserve">bar </w:t>
      </w:r>
      <w:r w:rsidR="004F3622">
        <w:rPr>
          <w:rFonts w:ascii="Times New Roman" w:hAnsi="Times New Roman" w:cs="Times New Roman"/>
          <w:sz w:val="24"/>
          <w:szCs w:val="24"/>
          <w:u w:val="single"/>
        </w:rPr>
        <w:t>Memuru, Memur</w:t>
      </w:r>
      <w:r w:rsidR="004F3622" w:rsidRPr="00157D92">
        <w:rPr>
          <w:rFonts w:ascii="Times New Roman" w:hAnsi="Times New Roman" w:cs="Times New Roman"/>
          <w:sz w:val="24"/>
          <w:szCs w:val="24"/>
          <w:u w:val="single"/>
        </w:rPr>
        <w:t xml:space="preserve"> Kadroları İçin</w:t>
      </w:r>
      <w:r w:rsidRPr="00157D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0F8F" w:rsidRPr="00157D92" w:rsidRDefault="007D0F8F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7D92" w:rsidRDefault="00157D92" w:rsidP="00C70FD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D92">
        <w:rPr>
          <w:rFonts w:ascii="Times New Roman" w:hAnsi="Times New Roman" w:cs="Times New Roman"/>
          <w:sz w:val="24"/>
          <w:szCs w:val="24"/>
        </w:rPr>
        <w:t>En az lise veya dengi okul mezunu olmak</w:t>
      </w:r>
    </w:p>
    <w:p w:rsidR="007B3348" w:rsidRPr="007B3348" w:rsidRDefault="007B3348" w:rsidP="007B334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48">
        <w:rPr>
          <w:rFonts w:ascii="Times New Roman" w:hAnsi="Times New Roman" w:cs="Times New Roman"/>
          <w:sz w:val="24"/>
          <w:szCs w:val="24"/>
        </w:rPr>
        <w:t>Devlet memurluğunda adaylığı kalkmış olmak</w:t>
      </w:r>
    </w:p>
    <w:p w:rsidR="00F04689" w:rsidRPr="007C3141" w:rsidRDefault="00F04689" w:rsidP="007C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DC4" w:rsidRDefault="00A03C93" w:rsidP="00C70F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93">
        <w:rPr>
          <w:rFonts w:ascii="Times New Roman" w:hAnsi="Times New Roman" w:cs="Times New Roman"/>
          <w:sz w:val="24"/>
          <w:szCs w:val="24"/>
          <w:u w:val="single"/>
        </w:rPr>
        <w:t>Şoför Kadrosu İçin</w:t>
      </w:r>
      <w:r w:rsidR="007D0F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3C93" w:rsidRDefault="00A03C93" w:rsidP="00C70F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</w:t>
      </w:r>
      <w:r>
        <w:rPr>
          <w:rFonts w:ascii="Times New Roman" w:hAnsi="Times New Roman" w:cs="Times New Roman"/>
          <w:sz w:val="24"/>
          <w:szCs w:val="24"/>
        </w:rPr>
        <w:t xml:space="preserve"> veya dengi okul mezunu olmak</w:t>
      </w:r>
    </w:p>
    <w:p w:rsidR="00A03C93" w:rsidRDefault="00A03C93" w:rsidP="00C70F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iki yılı Bakanlıkta olmak üzere Devlet Memurluğunda </w:t>
      </w:r>
      <w:r w:rsidR="000908F8">
        <w:rPr>
          <w:rFonts w:ascii="Times New Roman" w:hAnsi="Times New Roman" w:cs="Times New Roman"/>
          <w:sz w:val="24"/>
          <w:szCs w:val="24"/>
        </w:rPr>
        <w:t>en az üç yıl görev yapmış olmak</w:t>
      </w:r>
    </w:p>
    <w:p w:rsidR="000908F8" w:rsidRPr="00D53EB5" w:rsidRDefault="00A03C93" w:rsidP="00C70F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B5">
        <w:rPr>
          <w:rFonts w:ascii="Times New Roman" w:hAnsi="Times New Roman" w:cs="Times New Roman"/>
          <w:sz w:val="24"/>
          <w:szCs w:val="24"/>
        </w:rPr>
        <w:t xml:space="preserve">En az beş yıllık (B) sınıfı sürücü belgesine sahip olmak </w:t>
      </w:r>
    </w:p>
    <w:p w:rsidR="00A54DC4" w:rsidRDefault="00A03C9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93">
        <w:rPr>
          <w:rFonts w:ascii="Times New Roman" w:hAnsi="Times New Roman" w:cs="Times New Roman"/>
          <w:sz w:val="24"/>
          <w:szCs w:val="24"/>
          <w:u w:val="single"/>
        </w:rPr>
        <w:t xml:space="preserve">Veri </w:t>
      </w:r>
      <w:r w:rsidR="004F3622" w:rsidRPr="00A03C93">
        <w:rPr>
          <w:rFonts w:ascii="Times New Roman" w:hAnsi="Times New Roman" w:cs="Times New Roman"/>
          <w:sz w:val="24"/>
          <w:szCs w:val="24"/>
          <w:u w:val="single"/>
        </w:rPr>
        <w:t>Hazırlama Ve Kontrol İşletmeni Kadrosu İçin;</w:t>
      </w:r>
    </w:p>
    <w:p w:rsidR="006F7828" w:rsidRPr="00A03C93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C93" w:rsidRDefault="00A03C93" w:rsidP="00C70FD9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lise veya dengi okul mezunu olmak</w:t>
      </w:r>
    </w:p>
    <w:p w:rsidR="00ED3E71" w:rsidRDefault="007B3348" w:rsidP="00ED3E7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memurluğunda adaylığı kalkmış olmak</w:t>
      </w:r>
    </w:p>
    <w:p w:rsidR="00A03C93" w:rsidRDefault="00A03C93" w:rsidP="00F0468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C6">
        <w:rPr>
          <w:rFonts w:ascii="Times New Roman" w:hAnsi="Times New Roman" w:cs="Times New Roman"/>
          <w:sz w:val="24"/>
          <w:szCs w:val="24"/>
        </w:rPr>
        <w:t>Bakanlığa bağlı veya Bakanlıkça izin verilen özel bilgisayar kurslarından belge almış olmak veya bitirdiği ok</w:t>
      </w:r>
      <w:r w:rsidR="000A466E">
        <w:rPr>
          <w:rFonts w:ascii="Times New Roman" w:hAnsi="Times New Roman" w:cs="Times New Roman"/>
          <w:sz w:val="24"/>
          <w:szCs w:val="24"/>
        </w:rPr>
        <w:t xml:space="preserve">ulun ders müfredatında en az bir </w:t>
      </w:r>
      <w:r w:rsidRPr="00E100C6">
        <w:rPr>
          <w:rFonts w:ascii="Times New Roman" w:hAnsi="Times New Roman" w:cs="Times New Roman"/>
          <w:sz w:val="24"/>
          <w:szCs w:val="24"/>
        </w:rPr>
        <w:t>dönem bilgisayarla ilgili ders aldığını belgelemek</w:t>
      </w:r>
    </w:p>
    <w:p w:rsidR="004F3622" w:rsidRDefault="004F3622" w:rsidP="004F36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622" w:rsidRDefault="004F3622" w:rsidP="004F36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Bilgisayar</w:t>
      </w:r>
      <w:r w:rsidRPr="00A03C93">
        <w:rPr>
          <w:rFonts w:ascii="Times New Roman" w:hAnsi="Times New Roman" w:cs="Times New Roman"/>
          <w:sz w:val="24"/>
          <w:szCs w:val="24"/>
          <w:u w:val="single"/>
        </w:rPr>
        <w:t xml:space="preserve"> İşletmeni Kadrosu İçin;</w:t>
      </w:r>
    </w:p>
    <w:p w:rsidR="004F3622" w:rsidRDefault="004F3622" w:rsidP="004F362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lise veya dengi okul mezunu olmak</w:t>
      </w:r>
    </w:p>
    <w:p w:rsidR="007B3348" w:rsidRPr="007B3348" w:rsidRDefault="007B3348" w:rsidP="004F362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48">
        <w:rPr>
          <w:rFonts w:ascii="Times New Roman" w:hAnsi="Times New Roman" w:cs="Times New Roman"/>
          <w:sz w:val="24"/>
          <w:szCs w:val="24"/>
        </w:rPr>
        <w:t>Devlet memurluğunda adaylığı kalkmış olmak</w:t>
      </w:r>
    </w:p>
    <w:p w:rsidR="00A03C93" w:rsidRPr="000A466E" w:rsidRDefault="004F3622" w:rsidP="00C70FD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66E">
        <w:rPr>
          <w:rFonts w:ascii="Times New Roman" w:hAnsi="Times New Roman" w:cs="Times New Roman"/>
          <w:sz w:val="24"/>
          <w:szCs w:val="24"/>
        </w:rPr>
        <w:t xml:space="preserve">Bakanlığa bağlı veya Bakanlıkça izin verilen özel bilgisayar kurslarından </w:t>
      </w:r>
      <w:r w:rsidR="00B662C3" w:rsidRPr="000A466E">
        <w:rPr>
          <w:rFonts w:ascii="Times New Roman" w:hAnsi="Times New Roman" w:cs="Times New Roman"/>
          <w:sz w:val="24"/>
          <w:szCs w:val="24"/>
        </w:rPr>
        <w:t xml:space="preserve">Bilgisayar İşletmenliği </w:t>
      </w:r>
      <w:r w:rsidRPr="000A466E">
        <w:rPr>
          <w:rFonts w:ascii="Times New Roman" w:hAnsi="Times New Roman" w:cs="Times New Roman"/>
          <w:sz w:val="24"/>
          <w:szCs w:val="24"/>
        </w:rPr>
        <w:t>belge</w:t>
      </w:r>
      <w:r w:rsidR="00B662C3" w:rsidRPr="000A466E">
        <w:rPr>
          <w:rFonts w:ascii="Times New Roman" w:hAnsi="Times New Roman" w:cs="Times New Roman"/>
          <w:sz w:val="24"/>
          <w:szCs w:val="24"/>
        </w:rPr>
        <w:t>si</w:t>
      </w:r>
      <w:r w:rsidRPr="000A466E">
        <w:rPr>
          <w:rFonts w:ascii="Times New Roman" w:hAnsi="Times New Roman" w:cs="Times New Roman"/>
          <w:sz w:val="24"/>
          <w:szCs w:val="24"/>
        </w:rPr>
        <w:t xml:space="preserve"> almış olmak veya bitirdiği okulun ders müfredatında en az iki dönem bilgisayarla ilgili ders aldığını belgelemek</w:t>
      </w:r>
    </w:p>
    <w:p w:rsidR="007B3348" w:rsidRDefault="007B334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348" w:rsidRDefault="007B334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348" w:rsidRDefault="007B334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6E" w:rsidRDefault="000A466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304A24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 HİZMETLERİ GRUBUNDAKİ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4E5E6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Bekçi ve Hizmetli Kadroları </w:t>
      </w:r>
      <w:r w:rsidR="004F3622" w:rsidRPr="00A03C93">
        <w:rPr>
          <w:rFonts w:ascii="Times New Roman" w:hAnsi="Times New Roman" w:cs="Times New Roman"/>
          <w:sz w:val="24"/>
          <w:szCs w:val="24"/>
          <w:u w:val="single"/>
        </w:rPr>
        <w:t>İçin</w:t>
      </w:r>
      <w:r w:rsidR="004F36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Pr="000A466E" w:rsidRDefault="004E5E6A" w:rsidP="00C70FD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66E">
        <w:rPr>
          <w:rFonts w:ascii="Times New Roman" w:hAnsi="Times New Roman" w:cs="Times New Roman"/>
          <w:sz w:val="24"/>
          <w:szCs w:val="24"/>
        </w:rPr>
        <w:t>Devlet memurluğunda adaylığı kalkmış olmak</w:t>
      </w:r>
    </w:p>
    <w:p w:rsidR="000A466E" w:rsidRPr="000A466E" w:rsidRDefault="000A466E" w:rsidP="000A466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Kaloriferci </w:t>
      </w:r>
      <w:r w:rsidR="00B662C3">
        <w:rPr>
          <w:rFonts w:ascii="Times New Roman" w:hAnsi="Times New Roman" w:cs="Times New Roman"/>
          <w:sz w:val="24"/>
          <w:szCs w:val="24"/>
          <w:u w:val="single"/>
        </w:rPr>
        <w:t>Kadrosu İçin: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4E5E6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memurluğunda adaylığı kalkmış olmak</w:t>
      </w: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Kaloriferci bonservisi veya Milli Eğitim Bakanlığından onaylı kalorifer ateşçiliği sertifikası sahibi olmak</w:t>
      </w:r>
    </w:p>
    <w:p w:rsidR="004E5E6A" w:rsidRDefault="004E5E6A" w:rsidP="004E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E6A" w:rsidRDefault="004E5E6A" w:rsidP="004E5E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Aşçı Kadrosu İçin:</w:t>
      </w:r>
    </w:p>
    <w:p w:rsidR="004E5E6A" w:rsidRPr="000A466E" w:rsidRDefault="004E5E6A" w:rsidP="004E5E6A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Devlet memurluğunda adaylığı kalkmış olmak</w:t>
      </w:r>
    </w:p>
    <w:p w:rsidR="000A466E" w:rsidRPr="004E5E6A" w:rsidRDefault="000A466E" w:rsidP="004E5E6A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Aşçılık bonservisi veya Milli Eğitim Bakanlığından onaylı Aşçılık Sertifikası sahibi olmak.</w:t>
      </w:r>
    </w:p>
    <w:p w:rsidR="004E5E6A" w:rsidRDefault="004E5E6A" w:rsidP="004E5E6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Pr="0078110A" w:rsidRDefault="00B632EA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0A">
        <w:rPr>
          <w:rFonts w:ascii="Times New Roman" w:hAnsi="Times New Roman" w:cs="Times New Roman"/>
          <w:b/>
          <w:sz w:val="24"/>
          <w:szCs w:val="24"/>
        </w:rPr>
        <w:t>2.3 BAŞVURU İŞLEMLERİ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5B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Adayların ata</w:t>
      </w:r>
      <w:r w:rsidR="008731F1">
        <w:rPr>
          <w:rFonts w:ascii="Times New Roman" w:hAnsi="Times New Roman" w:cs="Times New Roman"/>
          <w:sz w:val="24"/>
          <w:szCs w:val="24"/>
        </w:rPr>
        <w:t xml:space="preserve">ma başvuruları, </w:t>
      </w:r>
      <w:r w:rsidR="00C44C80">
        <w:rPr>
          <w:rFonts w:ascii="Times New Roman" w:hAnsi="Times New Roman" w:cs="Times New Roman"/>
          <w:b/>
          <w:sz w:val="24"/>
          <w:szCs w:val="24"/>
        </w:rPr>
        <w:t>12-16 Aralık 2022</w:t>
      </w:r>
      <w:r w:rsidRPr="00EC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tarihleri arasınd</w:t>
      </w:r>
      <w:r w:rsidR="008731F1">
        <w:rPr>
          <w:rFonts w:ascii="Times New Roman" w:hAnsi="Times New Roman" w:cs="Times New Roman"/>
          <w:sz w:val="24"/>
          <w:szCs w:val="24"/>
        </w:rPr>
        <w:t>a yapılacaktır.</w:t>
      </w:r>
      <w:r w:rsidR="00A71681">
        <w:rPr>
          <w:rFonts w:ascii="Times New Roman" w:hAnsi="Times New Roman" w:cs="Times New Roman"/>
          <w:sz w:val="24"/>
          <w:szCs w:val="24"/>
        </w:rPr>
        <w:t xml:space="preserve"> </w:t>
      </w:r>
      <w:r w:rsidR="008731F1">
        <w:rPr>
          <w:rFonts w:ascii="Times New Roman" w:hAnsi="Times New Roman" w:cs="Times New Roman"/>
          <w:sz w:val="24"/>
          <w:szCs w:val="24"/>
        </w:rPr>
        <w:t xml:space="preserve">(Başvuru süresi </w:t>
      </w:r>
      <w:r w:rsidR="0096680D" w:rsidRPr="0096680D">
        <w:rPr>
          <w:rFonts w:ascii="Times New Roman" w:hAnsi="Times New Roman" w:cs="Times New Roman"/>
          <w:b/>
          <w:sz w:val="24"/>
          <w:szCs w:val="24"/>
        </w:rPr>
        <w:t>1</w:t>
      </w:r>
      <w:r w:rsidR="00C44C80">
        <w:rPr>
          <w:rFonts w:ascii="Times New Roman" w:hAnsi="Times New Roman" w:cs="Times New Roman"/>
          <w:b/>
          <w:sz w:val="24"/>
          <w:szCs w:val="24"/>
        </w:rPr>
        <w:t>6</w:t>
      </w:r>
      <w:r w:rsidR="00323F25" w:rsidRPr="0096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80D" w:rsidRPr="0096680D">
        <w:rPr>
          <w:rFonts w:ascii="Times New Roman" w:hAnsi="Times New Roman" w:cs="Times New Roman"/>
          <w:b/>
          <w:sz w:val="24"/>
          <w:szCs w:val="24"/>
        </w:rPr>
        <w:t xml:space="preserve">Aralık </w:t>
      </w:r>
      <w:r w:rsidR="00EC3073" w:rsidRPr="0096680D">
        <w:rPr>
          <w:rFonts w:ascii="Times New Roman" w:hAnsi="Times New Roman" w:cs="Times New Roman"/>
          <w:b/>
          <w:sz w:val="24"/>
          <w:szCs w:val="24"/>
        </w:rPr>
        <w:t>20</w:t>
      </w:r>
      <w:r w:rsidR="00C44C80">
        <w:rPr>
          <w:rFonts w:ascii="Times New Roman" w:hAnsi="Times New Roman" w:cs="Times New Roman"/>
          <w:b/>
          <w:sz w:val="24"/>
          <w:szCs w:val="24"/>
        </w:rPr>
        <w:t>22</w:t>
      </w:r>
      <w:r w:rsidRPr="00EC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 mesai bitiminde sona erecektir.)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ve Tercih Formunu dolduran aday başvuru için gerekli olan belgeleri Forma ekleyecektir.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8F8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İlimiz </w:t>
      </w:r>
      <w:r w:rsidR="00EC3073">
        <w:rPr>
          <w:rFonts w:ascii="Times New Roman" w:hAnsi="Times New Roman" w:cs="Times New Roman"/>
          <w:sz w:val="24"/>
          <w:szCs w:val="24"/>
        </w:rPr>
        <w:t xml:space="preserve">İlçeleri </w:t>
      </w:r>
      <w:r>
        <w:rPr>
          <w:rFonts w:ascii="Times New Roman" w:hAnsi="Times New Roman" w:cs="Times New Roman"/>
          <w:sz w:val="24"/>
          <w:szCs w:val="24"/>
        </w:rPr>
        <w:t>dahilinde ilan edilen boş ka</w:t>
      </w:r>
      <w:r w:rsidR="00C62B75">
        <w:rPr>
          <w:rFonts w:ascii="Times New Roman" w:hAnsi="Times New Roman" w:cs="Times New Roman"/>
          <w:sz w:val="24"/>
          <w:szCs w:val="24"/>
        </w:rPr>
        <w:t>drolar göz önünde bulundurularak, her adayın müktesebine uygun kadroya atanması sağlanacaktır. İlan edilen kadrolar içerisinde adayın kazanılmış hak aylığına uygun kadro olmaması halinde,</w:t>
      </w:r>
      <w:r w:rsidR="000908F8">
        <w:rPr>
          <w:rFonts w:ascii="Times New Roman" w:hAnsi="Times New Roman" w:cs="Times New Roman"/>
          <w:sz w:val="24"/>
          <w:szCs w:val="24"/>
        </w:rPr>
        <w:t xml:space="preserve"> </w:t>
      </w:r>
      <w:r w:rsidR="00C62B75">
        <w:rPr>
          <w:rFonts w:ascii="Times New Roman" w:hAnsi="Times New Roman" w:cs="Times New Roman"/>
          <w:sz w:val="24"/>
          <w:szCs w:val="24"/>
        </w:rPr>
        <w:t xml:space="preserve">diğer kadrolara atanabilmesi için Başvuru ve Tercih Formunda bulunan “Alt </w:t>
      </w:r>
      <w:r w:rsidR="008731F1">
        <w:rPr>
          <w:rFonts w:ascii="Times New Roman" w:hAnsi="Times New Roman" w:cs="Times New Roman"/>
          <w:sz w:val="24"/>
          <w:szCs w:val="24"/>
        </w:rPr>
        <w:t>kadro derecesine</w:t>
      </w:r>
      <w:r w:rsidR="00C62B75">
        <w:rPr>
          <w:rFonts w:ascii="Times New Roman" w:hAnsi="Times New Roman" w:cs="Times New Roman"/>
          <w:sz w:val="24"/>
          <w:szCs w:val="24"/>
        </w:rPr>
        <w:t xml:space="preserve"> atanmayı kabul ediyorum</w:t>
      </w:r>
      <w:r w:rsidR="00D47D2B">
        <w:rPr>
          <w:rFonts w:ascii="Times New Roman" w:hAnsi="Times New Roman" w:cs="Times New Roman"/>
          <w:sz w:val="24"/>
          <w:szCs w:val="24"/>
        </w:rPr>
        <w:t xml:space="preserve">” yazılı kutucuğun </w:t>
      </w:r>
      <w:r w:rsidR="00C62B75">
        <w:rPr>
          <w:rFonts w:ascii="Times New Roman" w:hAnsi="Times New Roman" w:cs="Times New Roman"/>
          <w:sz w:val="24"/>
          <w:szCs w:val="24"/>
        </w:rPr>
        <w:t>işaretlemesi gerekmektedir.</w:t>
      </w:r>
      <w:r w:rsidR="0087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2B" w:rsidRDefault="00D47D2B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Halen görevde olup, bir üst öğrenimi bitirenlerden </w:t>
      </w:r>
      <w:r w:rsidR="00C70FD9">
        <w:rPr>
          <w:rFonts w:ascii="Times New Roman" w:hAnsi="Times New Roman" w:cs="Times New Roman"/>
          <w:sz w:val="24"/>
          <w:szCs w:val="24"/>
        </w:rPr>
        <w:t xml:space="preserve">başvuruların sona </w:t>
      </w:r>
      <w:r w:rsidR="00D913F1">
        <w:rPr>
          <w:rFonts w:ascii="Times New Roman" w:hAnsi="Times New Roman" w:cs="Times New Roman"/>
          <w:sz w:val="24"/>
          <w:szCs w:val="24"/>
        </w:rPr>
        <w:t xml:space="preserve">ereceği </w:t>
      </w:r>
      <w:r w:rsidR="00C44C80">
        <w:rPr>
          <w:rFonts w:ascii="Times New Roman" w:hAnsi="Times New Roman" w:cs="Times New Roman"/>
          <w:b/>
          <w:sz w:val="24"/>
          <w:szCs w:val="24"/>
        </w:rPr>
        <w:t>16</w:t>
      </w:r>
      <w:r w:rsidR="00EC3073" w:rsidRPr="0096680D">
        <w:rPr>
          <w:rFonts w:ascii="Times New Roman" w:hAnsi="Times New Roman" w:cs="Times New Roman"/>
          <w:b/>
          <w:sz w:val="24"/>
          <w:szCs w:val="24"/>
        </w:rPr>
        <w:t>.</w:t>
      </w:r>
      <w:r w:rsidR="00323F25" w:rsidRPr="0096680D">
        <w:rPr>
          <w:rFonts w:ascii="Times New Roman" w:hAnsi="Times New Roman" w:cs="Times New Roman"/>
          <w:b/>
          <w:sz w:val="24"/>
          <w:szCs w:val="24"/>
        </w:rPr>
        <w:t>1</w:t>
      </w:r>
      <w:r w:rsidR="0096680D" w:rsidRPr="0096680D">
        <w:rPr>
          <w:rFonts w:ascii="Times New Roman" w:hAnsi="Times New Roman" w:cs="Times New Roman"/>
          <w:b/>
          <w:sz w:val="24"/>
          <w:szCs w:val="24"/>
        </w:rPr>
        <w:t>2</w:t>
      </w:r>
      <w:r w:rsidR="00EC3073" w:rsidRPr="0096680D">
        <w:rPr>
          <w:rFonts w:ascii="Times New Roman" w:hAnsi="Times New Roman" w:cs="Times New Roman"/>
          <w:b/>
          <w:sz w:val="24"/>
          <w:szCs w:val="24"/>
        </w:rPr>
        <w:t>.20</w:t>
      </w:r>
      <w:r w:rsidR="00C44C80">
        <w:rPr>
          <w:rFonts w:ascii="Times New Roman" w:hAnsi="Times New Roman" w:cs="Times New Roman"/>
          <w:b/>
          <w:sz w:val="24"/>
          <w:szCs w:val="24"/>
        </w:rPr>
        <w:t>22</w:t>
      </w:r>
      <w:r w:rsidR="00FB34C7" w:rsidRPr="00A71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 mesai bitimine kadar diplomasını ibraz edenlerin gerekli iş ve işlemlerin</w:t>
      </w:r>
      <w:r w:rsidR="00C70FD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yapılarak, üst öğrenimli olarak başvurularının alınması sağlanacaktır.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8F8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Boş kad</w:t>
      </w:r>
      <w:r w:rsidR="003E06BB">
        <w:rPr>
          <w:rFonts w:ascii="Times New Roman" w:hAnsi="Times New Roman" w:cs="Times New Roman"/>
          <w:sz w:val="24"/>
          <w:szCs w:val="24"/>
        </w:rPr>
        <w:t>rolara atama,</w:t>
      </w:r>
      <w:r w:rsidR="009075EF">
        <w:rPr>
          <w:rFonts w:ascii="Times New Roman" w:hAnsi="Times New Roman" w:cs="Times New Roman"/>
          <w:sz w:val="24"/>
          <w:szCs w:val="24"/>
        </w:rPr>
        <w:t xml:space="preserve"> Bakanlığımız İnsan Kaynakları Genel Müdürlüğünün 16/03/2017 tarih ve 3524217 sayılı yazısında belirtildiği gibi sırasıyla; hizmet süresi fazla olanlara, daha üst öğretim bitirmiş olanlara, üst öğrenim mezuniyet notu yüksek olanlara öncelik verilecektir. </w:t>
      </w:r>
      <w:r w:rsidR="003E06BB">
        <w:rPr>
          <w:rFonts w:ascii="Times New Roman" w:hAnsi="Times New Roman" w:cs="Times New Roman"/>
          <w:sz w:val="24"/>
          <w:szCs w:val="24"/>
        </w:rPr>
        <w:t xml:space="preserve"> </w:t>
      </w:r>
      <w:r w:rsidR="00D47D2B">
        <w:rPr>
          <w:rFonts w:ascii="Times New Roman" w:hAnsi="Times New Roman" w:cs="Times New Roman"/>
          <w:sz w:val="24"/>
          <w:szCs w:val="24"/>
        </w:rPr>
        <w:t>Not:</w:t>
      </w:r>
      <w:r w:rsidR="00D47D2B" w:rsidRPr="00D47D2B">
        <w:t xml:space="preserve"> </w:t>
      </w:r>
      <w:r w:rsidR="00D47D2B">
        <w:rPr>
          <w:rFonts w:ascii="Times New Roman" w:hAnsi="Times New Roman" w:cs="Times New Roman"/>
          <w:sz w:val="24"/>
          <w:szCs w:val="24"/>
        </w:rPr>
        <w:t>H</w:t>
      </w:r>
      <w:r w:rsidR="00D47D2B" w:rsidRPr="00D47D2B">
        <w:rPr>
          <w:rFonts w:ascii="Times New Roman" w:hAnsi="Times New Roman" w:cs="Times New Roman"/>
          <w:sz w:val="24"/>
          <w:szCs w:val="24"/>
        </w:rPr>
        <w:t xml:space="preserve">izmet süresi hesabında başvuru son günü olan </w:t>
      </w:r>
      <w:r w:rsidR="00C44C80" w:rsidRPr="00C44C80">
        <w:rPr>
          <w:rFonts w:ascii="Times New Roman" w:hAnsi="Times New Roman" w:cs="Times New Roman"/>
          <w:b/>
          <w:sz w:val="24"/>
          <w:szCs w:val="24"/>
        </w:rPr>
        <w:t>16</w:t>
      </w:r>
      <w:r w:rsidR="00323F25" w:rsidRPr="00C44C80">
        <w:rPr>
          <w:rFonts w:ascii="Times New Roman" w:hAnsi="Times New Roman" w:cs="Times New Roman"/>
          <w:b/>
          <w:sz w:val="24"/>
          <w:szCs w:val="24"/>
        </w:rPr>
        <w:t>.</w:t>
      </w:r>
      <w:r w:rsidR="00323F25" w:rsidRPr="0096680D">
        <w:rPr>
          <w:rFonts w:ascii="Times New Roman" w:hAnsi="Times New Roman" w:cs="Times New Roman"/>
          <w:b/>
          <w:sz w:val="24"/>
          <w:szCs w:val="24"/>
        </w:rPr>
        <w:t>1</w:t>
      </w:r>
      <w:r w:rsidR="00C44C80">
        <w:rPr>
          <w:rFonts w:ascii="Times New Roman" w:hAnsi="Times New Roman" w:cs="Times New Roman"/>
          <w:b/>
          <w:sz w:val="24"/>
          <w:szCs w:val="24"/>
        </w:rPr>
        <w:t>2.2022</w:t>
      </w:r>
      <w:r w:rsidR="00EC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D2B">
        <w:rPr>
          <w:rFonts w:ascii="Times New Roman" w:hAnsi="Times New Roman" w:cs="Times New Roman"/>
          <w:sz w:val="24"/>
          <w:szCs w:val="24"/>
        </w:rPr>
        <w:t>tarihi esas alınacaktır.</w:t>
      </w:r>
      <w:r w:rsidR="006461DB">
        <w:rPr>
          <w:rFonts w:ascii="Times New Roman" w:hAnsi="Times New Roman" w:cs="Times New Roman"/>
          <w:sz w:val="24"/>
          <w:szCs w:val="24"/>
        </w:rPr>
        <w:t xml:space="preserve"> Hizmet süresinin hesabında 657 sayılı Kanunun 68.maddesi</w:t>
      </w:r>
      <w:r w:rsidR="00F02DCB">
        <w:rPr>
          <w:rFonts w:ascii="Times New Roman" w:hAnsi="Times New Roman" w:cs="Times New Roman"/>
          <w:sz w:val="24"/>
          <w:szCs w:val="24"/>
        </w:rPr>
        <w:t xml:space="preserve"> </w:t>
      </w:r>
      <w:r w:rsidR="00F92986">
        <w:rPr>
          <w:rFonts w:ascii="Times New Roman" w:hAnsi="Times New Roman" w:cs="Times New Roman"/>
          <w:sz w:val="24"/>
          <w:szCs w:val="24"/>
        </w:rPr>
        <w:t>di</w:t>
      </w:r>
      <w:r w:rsidR="00F02DCB">
        <w:rPr>
          <w:rFonts w:ascii="Times New Roman" w:hAnsi="Times New Roman" w:cs="Times New Roman"/>
          <w:sz w:val="24"/>
          <w:szCs w:val="24"/>
        </w:rPr>
        <w:t>kkate alınacaktır. Askerlik süresi hizmet süresine eklenecek, diğer aylıksız izinler hizmet süresinden sayılmayacaktır.</w:t>
      </w:r>
      <w:r w:rsidR="00646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2B" w:rsidRDefault="00D47D2B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Münhal bulunan kadrolardan,</w:t>
      </w:r>
    </w:p>
    <w:p w:rsidR="0014381A" w:rsidRDefault="0014381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986" w:rsidRDefault="00F92986" w:rsidP="00F92986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 Personel Genel Müdürlüğünün 07/07/2021 tarih ve 27937318 sayılı yazısı gereği </w:t>
      </w:r>
      <w:r w:rsidR="004D6B88">
        <w:rPr>
          <w:rFonts w:ascii="Times New Roman" w:hAnsi="Times New Roman" w:cs="Times New Roman"/>
          <w:sz w:val="24"/>
          <w:szCs w:val="24"/>
        </w:rPr>
        <w:t>3</w:t>
      </w:r>
      <w:r w:rsidR="00C70FD9">
        <w:rPr>
          <w:rFonts w:ascii="Times New Roman" w:hAnsi="Times New Roman" w:cs="Times New Roman"/>
          <w:sz w:val="24"/>
          <w:szCs w:val="24"/>
        </w:rPr>
        <w:t>. ve 4’</w:t>
      </w:r>
      <w:r>
        <w:rPr>
          <w:rFonts w:ascii="Times New Roman" w:hAnsi="Times New Roman" w:cs="Times New Roman"/>
          <w:sz w:val="24"/>
          <w:szCs w:val="24"/>
        </w:rPr>
        <w:t>ncü derecelere müktesebi (kazanılmış hak aylığı) bu derecelere gelenlerin,</w:t>
      </w:r>
    </w:p>
    <w:p w:rsidR="004D6B88" w:rsidRPr="004D6B88" w:rsidRDefault="004D6B88" w:rsidP="00C70F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B4A" w:rsidRDefault="00EC307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6B88">
        <w:rPr>
          <w:rFonts w:ascii="Times New Roman" w:hAnsi="Times New Roman" w:cs="Times New Roman"/>
          <w:sz w:val="24"/>
          <w:szCs w:val="24"/>
        </w:rPr>
        <w:t>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 w:rsidR="004D6B88">
        <w:rPr>
          <w:rFonts w:ascii="Times New Roman" w:hAnsi="Times New Roman" w:cs="Times New Roman"/>
          <w:sz w:val="24"/>
          <w:szCs w:val="24"/>
        </w:rPr>
        <w:t xml:space="preserve">Ekler bölümündeki tüm yazı ve belgeler ile genel açıklamalar </w:t>
      </w:r>
      <w:hyperlink r:id="rId9" w:history="1">
        <w:r w:rsidR="003E06BB" w:rsidRPr="00921BE6">
          <w:rPr>
            <w:rStyle w:val="Kpr"/>
            <w:rFonts w:ascii="Times New Roman" w:hAnsi="Times New Roman" w:cs="Times New Roman"/>
            <w:sz w:val="24"/>
            <w:szCs w:val="24"/>
          </w:rPr>
          <w:t>http://mugla.meb.gov.tr</w:t>
        </w:r>
      </w:hyperlink>
      <w:r w:rsidR="004D6B88">
        <w:rPr>
          <w:rFonts w:ascii="Times New Roman" w:hAnsi="Times New Roman" w:cs="Times New Roman"/>
          <w:sz w:val="24"/>
          <w:szCs w:val="24"/>
        </w:rPr>
        <w:t xml:space="preserve"> internet adresinde </w:t>
      </w:r>
      <w:r w:rsidR="005A2558">
        <w:rPr>
          <w:rFonts w:ascii="Times New Roman" w:hAnsi="Times New Roman" w:cs="Times New Roman"/>
          <w:sz w:val="24"/>
          <w:szCs w:val="24"/>
        </w:rPr>
        <w:t>yayımlanac</w:t>
      </w:r>
      <w:r w:rsidR="00FE4C31">
        <w:rPr>
          <w:rFonts w:ascii="Times New Roman" w:hAnsi="Times New Roman" w:cs="Times New Roman"/>
          <w:sz w:val="24"/>
          <w:szCs w:val="24"/>
        </w:rPr>
        <w:t>aktır.</w:t>
      </w:r>
    </w:p>
    <w:p w:rsidR="00D83B4A" w:rsidRDefault="00D83B4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AB1" w:rsidRPr="006461DB" w:rsidRDefault="00EC307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DB">
        <w:rPr>
          <w:rFonts w:ascii="Times New Roman" w:hAnsi="Times New Roman" w:cs="Times New Roman"/>
          <w:sz w:val="24"/>
          <w:szCs w:val="24"/>
        </w:rPr>
        <w:t>8</w:t>
      </w:r>
      <w:r w:rsidR="00D83B4A" w:rsidRPr="006461DB">
        <w:rPr>
          <w:rFonts w:ascii="Times New Roman" w:hAnsi="Times New Roman" w:cs="Times New Roman"/>
          <w:sz w:val="24"/>
          <w:szCs w:val="24"/>
        </w:rPr>
        <w:t xml:space="preserve">- </w:t>
      </w:r>
      <w:r w:rsidR="00985AB1" w:rsidRPr="006461DB">
        <w:rPr>
          <w:rFonts w:ascii="Times New Roman" w:hAnsi="Times New Roman" w:cs="Times New Roman"/>
          <w:sz w:val="24"/>
          <w:szCs w:val="24"/>
        </w:rPr>
        <w:t>Yargı kararı, soruşturma, atama iptal, bakanlık ataması vs. nedenlerle atama yapılması durumunda münhal ilan edilen kadrolara atama yapılamayacaktır.</w:t>
      </w:r>
    </w:p>
    <w:p w:rsidR="006F6ABE" w:rsidRPr="006461DB" w:rsidRDefault="006F6AB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ABE" w:rsidRPr="006461DB" w:rsidRDefault="006F6ABE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DB">
        <w:rPr>
          <w:rFonts w:ascii="Times New Roman" w:hAnsi="Times New Roman" w:cs="Times New Roman"/>
          <w:sz w:val="24"/>
          <w:szCs w:val="24"/>
        </w:rPr>
        <w:t>9- Soruşturma sonucu görev yeri değişen personel, soruşturma geçirdiği ilçe/okul/kuruma 20.06.2016 tarih ve 6785766 sayılı yazı gereği 4 (dört) yıl geçmeden kesinlikle atama talebinde bulunamayacaktır.</w:t>
      </w:r>
    </w:p>
    <w:p w:rsidR="006461DB" w:rsidRPr="006461DB" w:rsidRDefault="006461DB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EB5" w:rsidRDefault="006461DB" w:rsidP="0064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DB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986">
        <w:rPr>
          <w:rFonts w:ascii="Times New Roman" w:hAnsi="Times New Roman" w:cs="Times New Roman"/>
          <w:sz w:val="24"/>
          <w:szCs w:val="24"/>
        </w:rPr>
        <w:t xml:space="preserve">Ataması yapılan </w:t>
      </w:r>
      <w:r w:rsidRPr="006461DB">
        <w:rPr>
          <w:rFonts w:ascii="Times New Roman" w:hAnsi="Times New Roman" w:cs="Times New Roman"/>
          <w:sz w:val="24"/>
          <w:szCs w:val="24"/>
        </w:rPr>
        <w:t>personellerin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1DB">
        <w:rPr>
          <w:rFonts w:ascii="Times New Roman" w:hAnsi="Times New Roman" w:cs="Times New Roman"/>
          <w:sz w:val="24"/>
          <w:szCs w:val="24"/>
        </w:rPr>
        <w:t>değiştirme işlemleri iptal edilmeyecektir. Personellerin, başvuru yaparken bu hususu göz</w:t>
      </w:r>
      <w:r>
        <w:rPr>
          <w:rFonts w:ascii="Times New Roman" w:hAnsi="Times New Roman" w:cs="Times New Roman"/>
          <w:sz w:val="24"/>
          <w:szCs w:val="24"/>
        </w:rPr>
        <w:t xml:space="preserve"> önünde bulundurmaları </w:t>
      </w:r>
      <w:r w:rsidRPr="006461DB">
        <w:rPr>
          <w:rFonts w:ascii="Times New Roman" w:hAnsi="Times New Roman" w:cs="Times New Roman"/>
          <w:sz w:val="24"/>
          <w:szCs w:val="24"/>
        </w:rPr>
        <w:t>gerekmektedir. Ancak bunlardan, yer değiştirmeleri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1DB">
        <w:rPr>
          <w:rFonts w:ascii="Times New Roman" w:hAnsi="Times New Roman" w:cs="Times New Roman"/>
          <w:sz w:val="24"/>
          <w:szCs w:val="24"/>
        </w:rPr>
        <w:t>gerçekleştirildikten sonra yürürlükteki yönetmelikte belirtilen mazeret durumlarından biri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1DB">
        <w:rPr>
          <w:rFonts w:ascii="Times New Roman" w:hAnsi="Times New Roman" w:cs="Times New Roman"/>
          <w:sz w:val="24"/>
          <w:szCs w:val="24"/>
        </w:rPr>
        <w:t>oluşanların atamaları, görev yerlerinden ayrılmamış olmaları kaydıyla iptal edilebilecektir.</w:t>
      </w:r>
    </w:p>
    <w:p w:rsidR="00D53EB5" w:rsidRDefault="00D53EB5" w:rsidP="0064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B5" w:rsidRPr="006461DB" w:rsidRDefault="00D53EB5" w:rsidP="0064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FD9" w:rsidRPr="006461DB" w:rsidRDefault="00C70FD9" w:rsidP="0064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FD9" w:rsidRPr="00C70FD9" w:rsidRDefault="00C70FD9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D9">
        <w:rPr>
          <w:rFonts w:ascii="Times New Roman" w:hAnsi="Times New Roman" w:cs="Times New Roman"/>
          <w:b/>
          <w:sz w:val="24"/>
          <w:szCs w:val="24"/>
          <w:u w:val="single"/>
        </w:rPr>
        <w:t>Adayların atama aşamasında:</w:t>
      </w:r>
    </w:p>
    <w:p w:rsidR="00C2487E" w:rsidRDefault="004D6B8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3C93" w:rsidRDefault="00C2487E" w:rsidP="00C7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 w:rsidR="00065029">
        <w:rPr>
          <w:rFonts w:ascii="Times New Roman" w:hAnsi="Times New Roman" w:cs="Times New Roman"/>
          <w:sz w:val="24"/>
          <w:szCs w:val="24"/>
        </w:rPr>
        <w:t>Başvuruda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FD9">
        <w:rPr>
          <w:rFonts w:ascii="Times New Roman" w:hAnsi="Times New Roman" w:cs="Times New Roman"/>
          <w:sz w:val="24"/>
          <w:szCs w:val="24"/>
        </w:rPr>
        <w:t>personelin herhangi bir nedenle</w:t>
      </w:r>
      <w:r>
        <w:rPr>
          <w:rFonts w:ascii="Times New Roman" w:hAnsi="Times New Roman" w:cs="Times New Roman"/>
          <w:sz w:val="24"/>
          <w:szCs w:val="24"/>
        </w:rPr>
        <w:t xml:space="preserve"> atanmaktan vazgeçmesi halinde “Atanmayı kabul etmiyorum” şeklinde dilekçesi alınarak ataması yapılmayacaktır. </w:t>
      </w:r>
      <w:r w:rsidR="00470E2B">
        <w:rPr>
          <w:rFonts w:ascii="Times New Roman" w:hAnsi="Times New Roman" w:cs="Times New Roman"/>
          <w:sz w:val="24"/>
          <w:szCs w:val="24"/>
        </w:rPr>
        <w:t xml:space="preserve">(Takvimdeki tarihlere uyularak süresi içinde gönderilmesi gerekmektedir.) </w:t>
      </w:r>
    </w:p>
    <w:p w:rsidR="00C2487E" w:rsidRDefault="00C2487E" w:rsidP="00C7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sürecin koordinesi, </w:t>
      </w:r>
      <w:r w:rsidR="003E06BB">
        <w:rPr>
          <w:rFonts w:ascii="Times New Roman" w:hAnsi="Times New Roman" w:cs="Times New Roman"/>
          <w:b/>
          <w:sz w:val="24"/>
          <w:szCs w:val="24"/>
        </w:rPr>
        <w:t>Muğla</w:t>
      </w:r>
      <w:r w:rsidRPr="0038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81" w:rsidRPr="00384F90">
        <w:rPr>
          <w:rFonts w:ascii="Times New Roman" w:hAnsi="Times New Roman" w:cs="Times New Roman"/>
          <w:b/>
          <w:sz w:val="24"/>
          <w:szCs w:val="24"/>
        </w:rPr>
        <w:t>İl</w:t>
      </w:r>
      <w:r w:rsidR="00A7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81" w:rsidRPr="00384F90">
        <w:rPr>
          <w:rFonts w:ascii="Times New Roman" w:hAnsi="Times New Roman" w:cs="Times New Roman"/>
          <w:b/>
          <w:sz w:val="24"/>
          <w:szCs w:val="24"/>
        </w:rPr>
        <w:t xml:space="preserve">Milli </w:t>
      </w:r>
      <w:r w:rsidR="00A71681">
        <w:rPr>
          <w:rFonts w:ascii="Times New Roman" w:hAnsi="Times New Roman" w:cs="Times New Roman"/>
          <w:b/>
          <w:sz w:val="24"/>
          <w:szCs w:val="24"/>
        </w:rPr>
        <w:t>Eğitim</w:t>
      </w:r>
      <w:r w:rsidRPr="0038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81" w:rsidRPr="00384F90">
        <w:rPr>
          <w:rFonts w:ascii="Times New Roman" w:hAnsi="Times New Roman" w:cs="Times New Roman"/>
          <w:b/>
          <w:sz w:val="24"/>
          <w:szCs w:val="24"/>
        </w:rPr>
        <w:t xml:space="preserve">Müdürlüğü </w:t>
      </w:r>
      <w:r w:rsidR="00A71681">
        <w:rPr>
          <w:rFonts w:ascii="Times New Roman" w:hAnsi="Times New Roman" w:cs="Times New Roman"/>
          <w:b/>
          <w:sz w:val="24"/>
          <w:szCs w:val="24"/>
        </w:rPr>
        <w:t>İnsan</w:t>
      </w:r>
      <w:r w:rsidR="00A71681" w:rsidRPr="0038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81">
        <w:rPr>
          <w:rFonts w:ascii="Times New Roman" w:hAnsi="Times New Roman" w:cs="Times New Roman"/>
          <w:b/>
          <w:sz w:val="24"/>
          <w:szCs w:val="24"/>
        </w:rPr>
        <w:t>Kaynakları</w:t>
      </w:r>
      <w:r w:rsidR="00D8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FD9" w:rsidRPr="00384F90">
        <w:rPr>
          <w:rFonts w:ascii="Times New Roman" w:hAnsi="Times New Roman" w:cs="Times New Roman"/>
          <w:b/>
          <w:sz w:val="24"/>
          <w:szCs w:val="24"/>
        </w:rPr>
        <w:t>(Personel Atama)  Şubesi</w:t>
      </w:r>
      <w:r w:rsidR="00C70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 yürütülecektir.</w:t>
      </w:r>
    </w:p>
    <w:p w:rsidR="00565781" w:rsidRDefault="00565781" w:rsidP="00C70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781" w:rsidRDefault="000674A9" w:rsidP="00565781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37249">
        <w:rPr>
          <w:rFonts w:ascii="Times New Roman" w:hAnsi="Times New Roman" w:cs="Times New Roman"/>
          <w:sz w:val="24"/>
          <w:szCs w:val="24"/>
        </w:rPr>
        <w:t>/</w:t>
      </w:r>
      <w:r w:rsidR="00C44C80">
        <w:rPr>
          <w:rFonts w:ascii="Times New Roman" w:hAnsi="Times New Roman" w:cs="Times New Roman"/>
          <w:sz w:val="24"/>
          <w:szCs w:val="24"/>
        </w:rPr>
        <w:t>12/2022</w:t>
      </w:r>
    </w:p>
    <w:p w:rsidR="00565781" w:rsidRDefault="00565781" w:rsidP="00565781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565781" w:rsidRPr="00C2487E" w:rsidRDefault="00565781" w:rsidP="00565781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sectPr w:rsidR="00565781" w:rsidRPr="00C2487E" w:rsidSect="004D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EB" w:rsidRDefault="003833EB" w:rsidP="00157D92">
      <w:pPr>
        <w:spacing w:after="0" w:line="240" w:lineRule="auto"/>
      </w:pPr>
      <w:r>
        <w:separator/>
      </w:r>
    </w:p>
  </w:endnote>
  <w:endnote w:type="continuationSeparator" w:id="0">
    <w:p w:rsidR="003833EB" w:rsidRDefault="003833EB" w:rsidP="0015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EB" w:rsidRDefault="003833EB" w:rsidP="00157D92">
      <w:pPr>
        <w:spacing w:after="0" w:line="240" w:lineRule="auto"/>
      </w:pPr>
      <w:r>
        <w:separator/>
      </w:r>
    </w:p>
  </w:footnote>
  <w:footnote w:type="continuationSeparator" w:id="0">
    <w:p w:rsidR="003833EB" w:rsidRDefault="003833EB" w:rsidP="0015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2451"/>
    <w:multiLevelType w:val="hybridMultilevel"/>
    <w:tmpl w:val="BD3C1D4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901DF1"/>
    <w:multiLevelType w:val="hybridMultilevel"/>
    <w:tmpl w:val="D49C0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66FB"/>
    <w:multiLevelType w:val="hybridMultilevel"/>
    <w:tmpl w:val="E940E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3018"/>
    <w:multiLevelType w:val="hybridMultilevel"/>
    <w:tmpl w:val="AF945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0408"/>
    <w:multiLevelType w:val="hybridMultilevel"/>
    <w:tmpl w:val="BB122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A17AD"/>
    <w:multiLevelType w:val="hybridMultilevel"/>
    <w:tmpl w:val="D8C69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61B74"/>
    <w:multiLevelType w:val="hybridMultilevel"/>
    <w:tmpl w:val="AC801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576B2"/>
    <w:multiLevelType w:val="hybridMultilevel"/>
    <w:tmpl w:val="A072B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3257F"/>
    <w:multiLevelType w:val="hybridMultilevel"/>
    <w:tmpl w:val="63E23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4"/>
    <w:rsid w:val="00007678"/>
    <w:rsid w:val="00022E71"/>
    <w:rsid w:val="0004320F"/>
    <w:rsid w:val="00065029"/>
    <w:rsid w:val="000674A9"/>
    <w:rsid w:val="000908F8"/>
    <w:rsid w:val="000A297C"/>
    <w:rsid w:val="000A466E"/>
    <w:rsid w:val="000A6689"/>
    <w:rsid w:val="000D4021"/>
    <w:rsid w:val="001047DF"/>
    <w:rsid w:val="00120B6D"/>
    <w:rsid w:val="00120D45"/>
    <w:rsid w:val="0014381A"/>
    <w:rsid w:val="00150BA1"/>
    <w:rsid w:val="00157D92"/>
    <w:rsid w:val="001718B9"/>
    <w:rsid w:val="001B1ACB"/>
    <w:rsid w:val="001D7B09"/>
    <w:rsid w:val="00223F79"/>
    <w:rsid w:val="002241C1"/>
    <w:rsid w:val="00231B50"/>
    <w:rsid w:val="0023638C"/>
    <w:rsid w:val="002720AE"/>
    <w:rsid w:val="0027216F"/>
    <w:rsid w:val="002A0B7B"/>
    <w:rsid w:val="002D0250"/>
    <w:rsid w:val="00304A24"/>
    <w:rsid w:val="00323F25"/>
    <w:rsid w:val="00332672"/>
    <w:rsid w:val="00351F47"/>
    <w:rsid w:val="00376976"/>
    <w:rsid w:val="00382964"/>
    <w:rsid w:val="003833EB"/>
    <w:rsid w:val="00384F90"/>
    <w:rsid w:val="00390463"/>
    <w:rsid w:val="003A149C"/>
    <w:rsid w:val="003E06BB"/>
    <w:rsid w:val="003E2266"/>
    <w:rsid w:val="00402B7D"/>
    <w:rsid w:val="00405F79"/>
    <w:rsid w:val="00424111"/>
    <w:rsid w:val="00442D5E"/>
    <w:rsid w:val="00470E2B"/>
    <w:rsid w:val="004B1089"/>
    <w:rsid w:val="004B7CFA"/>
    <w:rsid w:val="004D2CFB"/>
    <w:rsid w:val="004D6B88"/>
    <w:rsid w:val="004E5E6A"/>
    <w:rsid w:val="004F3622"/>
    <w:rsid w:val="004F559A"/>
    <w:rsid w:val="00530628"/>
    <w:rsid w:val="00565781"/>
    <w:rsid w:val="005A2558"/>
    <w:rsid w:val="005A3D70"/>
    <w:rsid w:val="005B4155"/>
    <w:rsid w:val="005B75CF"/>
    <w:rsid w:val="005D1754"/>
    <w:rsid w:val="00630ACD"/>
    <w:rsid w:val="006461DB"/>
    <w:rsid w:val="0066426D"/>
    <w:rsid w:val="00687D5B"/>
    <w:rsid w:val="00691E5F"/>
    <w:rsid w:val="006D4AA4"/>
    <w:rsid w:val="006F6ABE"/>
    <w:rsid w:val="006F7828"/>
    <w:rsid w:val="00701544"/>
    <w:rsid w:val="00704B15"/>
    <w:rsid w:val="00762B7C"/>
    <w:rsid w:val="00771E99"/>
    <w:rsid w:val="00780C05"/>
    <w:rsid w:val="0078110A"/>
    <w:rsid w:val="007B3348"/>
    <w:rsid w:val="007C0CF1"/>
    <w:rsid w:val="007C1D21"/>
    <w:rsid w:val="007C3141"/>
    <w:rsid w:val="007D0F8F"/>
    <w:rsid w:val="007E0CD1"/>
    <w:rsid w:val="007F4A6C"/>
    <w:rsid w:val="007F5EC9"/>
    <w:rsid w:val="00806570"/>
    <w:rsid w:val="00842F05"/>
    <w:rsid w:val="008677E0"/>
    <w:rsid w:val="008731F1"/>
    <w:rsid w:val="009075EF"/>
    <w:rsid w:val="0096680D"/>
    <w:rsid w:val="00985AB1"/>
    <w:rsid w:val="00991D1F"/>
    <w:rsid w:val="009F5DD0"/>
    <w:rsid w:val="00A03595"/>
    <w:rsid w:val="00A03C93"/>
    <w:rsid w:val="00A06B2C"/>
    <w:rsid w:val="00A37639"/>
    <w:rsid w:val="00A54DC4"/>
    <w:rsid w:val="00A60039"/>
    <w:rsid w:val="00A71681"/>
    <w:rsid w:val="00A925B7"/>
    <w:rsid w:val="00A96295"/>
    <w:rsid w:val="00AB0EFB"/>
    <w:rsid w:val="00AB3C97"/>
    <w:rsid w:val="00AF4A93"/>
    <w:rsid w:val="00AF5DC9"/>
    <w:rsid w:val="00B37249"/>
    <w:rsid w:val="00B400AF"/>
    <w:rsid w:val="00B632EA"/>
    <w:rsid w:val="00B662C3"/>
    <w:rsid w:val="00B83B06"/>
    <w:rsid w:val="00BA4722"/>
    <w:rsid w:val="00BA588F"/>
    <w:rsid w:val="00BB5F18"/>
    <w:rsid w:val="00C2487E"/>
    <w:rsid w:val="00C44C80"/>
    <w:rsid w:val="00C461D3"/>
    <w:rsid w:val="00C62B75"/>
    <w:rsid w:val="00C70FD9"/>
    <w:rsid w:val="00C75E8D"/>
    <w:rsid w:val="00D03DDA"/>
    <w:rsid w:val="00D165BF"/>
    <w:rsid w:val="00D17678"/>
    <w:rsid w:val="00D47D2B"/>
    <w:rsid w:val="00D50A08"/>
    <w:rsid w:val="00D53EB5"/>
    <w:rsid w:val="00D63B06"/>
    <w:rsid w:val="00D8030D"/>
    <w:rsid w:val="00D81C4B"/>
    <w:rsid w:val="00D83B4A"/>
    <w:rsid w:val="00D913F1"/>
    <w:rsid w:val="00D9349B"/>
    <w:rsid w:val="00E100C6"/>
    <w:rsid w:val="00E774B7"/>
    <w:rsid w:val="00EA08D2"/>
    <w:rsid w:val="00EC3073"/>
    <w:rsid w:val="00ED3E71"/>
    <w:rsid w:val="00EE5966"/>
    <w:rsid w:val="00EF5940"/>
    <w:rsid w:val="00F02DCB"/>
    <w:rsid w:val="00F04689"/>
    <w:rsid w:val="00F133D8"/>
    <w:rsid w:val="00F66392"/>
    <w:rsid w:val="00F747B0"/>
    <w:rsid w:val="00F843D3"/>
    <w:rsid w:val="00F92986"/>
    <w:rsid w:val="00F9460D"/>
    <w:rsid w:val="00FB34C7"/>
    <w:rsid w:val="00FB6DF0"/>
    <w:rsid w:val="00FB7642"/>
    <w:rsid w:val="00FC471D"/>
    <w:rsid w:val="00FE4C31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E490-FE0C-4C5E-AD8F-CFE1632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D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154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5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7D92"/>
  </w:style>
  <w:style w:type="paragraph" w:styleId="Altbilgi">
    <w:name w:val="footer"/>
    <w:basedOn w:val="Normal"/>
    <w:link w:val="AltbilgiChar"/>
    <w:uiPriority w:val="99"/>
    <w:semiHidden/>
    <w:unhideWhenUsed/>
    <w:rsid w:val="0015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7D92"/>
  </w:style>
  <w:style w:type="paragraph" w:styleId="BalonMetni">
    <w:name w:val="Balloon Text"/>
    <w:basedOn w:val="Normal"/>
    <w:link w:val="BalonMetniChar"/>
    <w:uiPriority w:val="99"/>
    <w:semiHidden/>
    <w:unhideWhenUsed/>
    <w:rsid w:val="00A9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gla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gla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CA13-313C-4CFE-8026-3C5E57BE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ersn</dc:creator>
  <cp:lastModifiedBy>MustafaANGUN</cp:lastModifiedBy>
  <cp:revision>2</cp:revision>
  <cp:lastPrinted>2021-12-09T07:21:00Z</cp:lastPrinted>
  <dcterms:created xsi:type="dcterms:W3CDTF">2022-12-22T06:48:00Z</dcterms:created>
  <dcterms:modified xsi:type="dcterms:W3CDTF">2022-12-22T06:48:00Z</dcterms:modified>
</cp:coreProperties>
</file>